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90" w:type="dxa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340"/>
        <w:gridCol w:w="5750"/>
      </w:tblGrid>
      <w:tr w:rsidR="00C83DAA" w:rsidTr="003C151E">
        <w:trPr>
          <w:trHeight w:val="2127"/>
          <w:jc w:val="center"/>
        </w:trPr>
        <w:tc>
          <w:tcPr>
            <w:tcW w:w="3340" w:type="dxa"/>
          </w:tcPr>
          <w:p w:rsidR="00D6015C" w:rsidRDefault="006A0F2B" w:rsidP="006A0F2B">
            <w:pPr>
              <w:pStyle w:val="Defaul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ỦY BAN NHÂN DÂN</w:t>
            </w:r>
          </w:p>
          <w:p w:rsidR="006A0F2B" w:rsidRDefault="007C4CB7" w:rsidP="006A0F2B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XÃ KỲ</w:t>
            </w:r>
            <w:r w:rsidR="003C151E">
              <w:rPr>
                <w:b/>
                <w:bCs/>
                <w:sz w:val="26"/>
                <w:szCs w:val="26"/>
              </w:rPr>
              <w:t xml:space="preserve"> HẢI</w:t>
            </w:r>
          </w:p>
          <w:p w:rsidR="00D6015C" w:rsidRDefault="003C151E" w:rsidP="00D6015C">
            <w:pPr>
              <w:pStyle w:val="Default"/>
              <w:rPr>
                <w:sz w:val="17"/>
                <w:szCs w:val="17"/>
              </w:rPr>
            </w:pPr>
            <w:r>
              <w:rPr>
                <w:b/>
                <w:bCs/>
                <w:noProof/>
                <w:sz w:val="17"/>
                <w:szCs w:val="17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12064</wp:posOffset>
                      </wp:positionV>
                      <wp:extent cx="612140" cy="0"/>
                      <wp:effectExtent l="0" t="0" r="1651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21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.7pt,.95pt" to="92.9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" strokecolor="black [3040]">
                      <o:lock v:ext="edit" shapetype="f"/>
                    </v:line>
                  </w:pict>
                </mc:Fallback>
              </mc:AlternateContent>
            </w:r>
          </w:p>
          <w:p w:rsidR="006A0F2B" w:rsidRPr="007570D2" w:rsidRDefault="006A0F2B" w:rsidP="00D65243">
            <w:pPr>
              <w:pStyle w:val="Heading8"/>
              <w:spacing w:before="120"/>
              <w:ind w:left="0" w:right="0"/>
              <w:rPr>
                <w:b w:val="0"/>
                <w:iCs/>
                <w:color w:val="auto"/>
                <w:sz w:val="26"/>
                <w:szCs w:val="26"/>
                <w:vertAlign w:val="subscript"/>
              </w:rPr>
            </w:pPr>
            <w:r w:rsidRPr="00156FE9">
              <w:rPr>
                <w:b w:val="0"/>
                <w:iCs/>
                <w:color w:val="auto"/>
                <w:szCs w:val="26"/>
                <w:lang w:val="en-US" w:eastAsia="en-US"/>
              </w:rPr>
              <w:t xml:space="preserve">Số: </w:t>
            </w:r>
            <w:r w:rsidR="003C151E">
              <w:rPr>
                <w:b w:val="0"/>
                <w:iCs/>
                <w:color w:val="auto"/>
                <w:szCs w:val="26"/>
              </w:rPr>
              <w:t>19</w:t>
            </w:r>
            <w:bookmarkStart w:id="0" w:name="_GoBack"/>
            <w:bookmarkEnd w:id="0"/>
            <w:r w:rsidR="00FE3B2A">
              <w:rPr>
                <w:b w:val="0"/>
                <w:iCs/>
                <w:color w:val="auto"/>
                <w:szCs w:val="26"/>
                <w:lang w:val="en-US" w:eastAsia="en-US"/>
              </w:rPr>
              <w:t>/UBND</w:t>
            </w:r>
          </w:p>
          <w:p w:rsidR="00D43AC3" w:rsidRDefault="008B3526" w:rsidP="003C151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6"/>
              </w:rPr>
              <w:t>Về việc triển khai thực hiệ</w:t>
            </w:r>
            <w:r w:rsidR="00D43AC3">
              <w:rPr>
                <w:rFonts w:ascii="Times New Roman" w:hAnsi="Times New Roman" w:cs="Times New Roman"/>
                <w:spacing w:val="-4"/>
                <w:sz w:val="24"/>
                <w:szCs w:val="26"/>
              </w:rPr>
              <w:t>n</w:t>
            </w:r>
          </w:p>
          <w:p w:rsidR="008B3526" w:rsidRPr="008B3526" w:rsidRDefault="00D43AC3" w:rsidP="003C151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6"/>
              </w:rPr>
              <w:t xml:space="preserve"> Đ</w:t>
            </w:r>
            <w:r w:rsidR="008B3526">
              <w:rPr>
                <w:rFonts w:ascii="Times New Roman" w:hAnsi="Times New Roman" w:cs="Times New Roman"/>
                <w:spacing w:val="-4"/>
                <w:sz w:val="24"/>
                <w:szCs w:val="26"/>
              </w:rPr>
              <w:t>ề án 06</w:t>
            </w:r>
          </w:p>
        </w:tc>
        <w:tc>
          <w:tcPr>
            <w:tcW w:w="5750" w:type="dxa"/>
          </w:tcPr>
          <w:p w:rsidR="00C83DAA" w:rsidRDefault="00C83DAA" w:rsidP="00EA5490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CỘNG HOÀ XÃ HỘI CHỦ NGHĨA VIỆT NAM </w:t>
            </w:r>
          </w:p>
          <w:p w:rsidR="00C83DAA" w:rsidRDefault="00C83DAA" w:rsidP="00B5254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Độc lập - Tự do - Hạnh phúc</w:t>
            </w:r>
          </w:p>
          <w:p w:rsidR="006A0F2B" w:rsidRPr="006A0F2B" w:rsidRDefault="003C151E" w:rsidP="005A7680">
            <w:pPr>
              <w:pStyle w:val="Default"/>
              <w:spacing w:before="120"/>
              <w:jc w:val="center"/>
              <w:rPr>
                <w:i/>
                <w:iCs/>
                <w:sz w:val="12"/>
                <w:szCs w:val="26"/>
              </w:rPr>
            </w:pPr>
            <w:r>
              <w:rPr>
                <w:i/>
                <w:iCs/>
                <w:noProof/>
                <w:sz w:val="12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765175</wp:posOffset>
                      </wp:positionH>
                      <wp:positionV relativeFrom="paragraph">
                        <wp:posOffset>20954</wp:posOffset>
                      </wp:positionV>
                      <wp:extent cx="2067560" cy="0"/>
                      <wp:effectExtent l="0" t="0" r="2794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675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25pt,1.65pt" to="223.0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" strokecolor="black [3040]">
                      <o:lock v:ext="edit" shapetype="f"/>
                    </v:line>
                  </w:pict>
                </mc:Fallback>
              </mc:AlternateContent>
            </w:r>
          </w:p>
          <w:p w:rsidR="00C83DAA" w:rsidRDefault="00002D9B" w:rsidP="003C151E">
            <w:pPr>
              <w:pStyle w:val="Default"/>
              <w:spacing w:before="120"/>
              <w:jc w:val="center"/>
              <w:rPr>
                <w:sz w:val="26"/>
                <w:szCs w:val="26"/>
              </w:rPr>
            </w:pPr>
            <w:r>
              <w:rPr>
                <w:i/>
                <w:iCs/>
                <w:sz w:val="28"/>
                <w:szCs w:val="26"/>
              </w:rPr>
              <w:t xml:space="preserve">Kỳ </w:t>
            </w:r>
            <w:r w:rsidR="003C151E">
              <w:rPr>
                <w:i/>
                <w:iCs/>
                <w:sz w:val="28"/>
                <w:szCs w:val="26"/>
              </w:rPr>
              <w:t>Hải</w:t>
            </w:r>
            <w:r w:rsidR="00C83DAA" w:rsidRPr="00B52544">
              <w:rPr>
                <w:i/>
                <w:iCs/>
                <w:sz w:val="28"/>
                <w:szCs w:val="26"/>
              </w:rPr>
              <w:t>, ngày</w:t>
            </w:r>
            <w:r w:rsidR="007C4CB7">
              <w:rPr>
                <w:i/>
                <w:iCs/>
                <w:sz w:val="28"/>
                <w:szCs w:val="26"/>
              </w:rPr>
              <w:t xml:space="preserve"> </w:t>
            </w:r>
            <w:r w:rsidR="00991880">
              <w:rPr>
                <w:i/>
                <w:iCs/>
                <w:sz w:val="28"/>
                <w:szCs w:val="26"/>
              </w:rPr>
              <w:t>2</w:t>
            </w:r>
            <w:r w:rsidR="007C4CB7">
              <w:rPr>
                <w:i/>
                <w:iCs/>
                <w:sz w:val="28"/>
                <w:szCs w:val="26"/>
              </w:rPr>
              <w:t xml:space="preserve">3 </w:t>
            </w:r>
            <w:r w:rsidR="00C83DAA" w:rsidRPr="00B52544">
              <w:rPr>
                <w:i/>
                <w:iCs/>
                <w:sz w:val="28"/>
                <w:szCs w:val="26"/>
              </w:rPr>
              <w:t xml:space="preserve">tháng </w:t>
            </w:r>
            <w:r>
              <w:rPr>
                <w:i/>
                <w:iCs/>
                <w:sz w:val="28"/>
                <w:szCs w:val="26"/>
              </w:rPr>
              <w:t xml:space="preserve">5 </w:t>
            </w:r>
            <w:r w:rsidR="00C83DAA" w:rsidRPr="00B52544">
              <w:rPr>
                <w:i/>
                <w:iCs/>
                <w:sz w:val="28"/>
                <w:szCs w:val="26"/>
              </w:rPr>
              <w:t>năm 20</w:t>
            </w:r>
            <w:r w:rsidR="00344EBF">
              <w:rPr>
                <w:i/>
                <w:iCs/>
                <w:sz w:val="28"/>
                <w:szCs w:val="26"/>
              </w:rPr>
              <w:t>2</w:t>
            </w:r>
            <w:r w:rsidR="004D219B">
              <w:rPr>
                <w:i/>
                <w:iCs/>
                <w:sz w:val="28"/>
                <w:szCs w:val="26"/>
              </w:rPr>
              <w:t>2</w:t>
            </w:r>
          </w:p>
        </w:tc>
      </w:tr>
    </w:tbl>
    <w:p w:rsidR="000B3607" w:rsidRDefault="000B3607" w:rsidP="00B52544">
      <w:pPr>
        <w:spacing w:after="0"/>
        <w:rPr>
          <w:rFonts w:ascii="Times New Roman" w:hAnsi="Times New Roman" w:cs="Times New Roman"/>
          <w:sz w:val="14"/>
        </w:rPr>
      </w:pPr>
    </w:p>
    <w:p w:rsidR="0017152C" w:rsidRDefault="0017152C" w:rsidP="0017152C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A6BB6">
        <w:rPr>
          <w:rFonts w:ascii="Times New Roman" w:hAnsi="Times New Roman" w:cs="Times New Roman"/>
          <w:color w:val="000000" w:themeColor="text1"/>
          <w:sz w:val="28"/>
          <w:szCs w:val="28"/>
        </w:rPr>
        <w:t>Kính gửi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7152C" w:rsidRDefault="0017152C" w:rsidP="0017152C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Bộ phận tiếp nhận và trả kết quả của xã Kỳ </w:t>
      </w:r>
      <w:r w:rsidR="003C151E">
        <w:rPr>
          <w:rFonts w:ascii="Times New Roman" w:hAnsi="Times New Roman" w:cs="Times New Roman"/>
          <w:color w:val="000000" w:themeColor="text1"/>
          <w:sz w:val="28"/>
          <w:szCs w:val="28"/>
        </w:rPr>
        <w:t>Hải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562C8" w:rsidRDefault="00D562C8" w:rsidP="0017152C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Trưởng công an xã;</w:t>
      </w:r>
    </w:p>
    <w:p w:rsidR="00D562C8" w:rsidRDefault="0017152C" w:rsidP="0017152C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Cán bộ, công chức UBND xã</w:t>
      </w:r>
      <w:r w:rsidR="00D562C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7816" w:rsidRDefault="00C97816" w:rsidP="0017152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val="vi-VN"/>
        </w:rPr>
      </w:pPr>
    </w:p>
    <w:p w:rsidR="00477919" w:rsidRPr="00444627" w:rsidRDefault="006E50C1" w:rsidP="009137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Thực hiện </w:t>
      </w:r>
      <w:r w:rsidR="0017152C">
        <w:rPr>
          <w:rFonts w:ascii="Times New Roman" w:hAnsi="Times New Roman" w:cs="Times New Roman"/>
          <w:spacing w:val="-2"/>
          <w:sz w:val="28"/>
          <w:szCs w:val="28"/>
        </w:rPr>
        <w:t>Công văn số 779/UBND-NV ngày 20/5/2022 c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ủa </w:t>
      </w:r>
      <w:r w:rsidR="00155D1B">
        <w:rPr>
          <w:rFonts w:ascii="Times New Roman" w:hAnsi="Times New Roman" w:cs="Times New Roman"/>
          <w:spacing w:val="-2"/>
          <w:sz w:val="28"/>
          <w:szCs w:val="28"/>
        </w:rPr>
        <w:t xml:space="preserve">UBND </w:t>
      </w:r>
      <w:r w:rsidR="0017152C">
        <w:rPr>
          <w:rFonts w:ascii="Times New Roman" w:hAnsi="Times New Roman" w:cs="Times New Roman"/>
          <w:spacing w:val="-2"/>
          <w:sz w:val="28"/>
          <w:szCs w:val="28"/>
        </w:rPr>
        <w:t>huyện Kỳ Anh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về </w:t>
      </w:r>
      <w:r w:rsidR="0017152C">
        <w:rPr>
          <w:rFonts w:ascii="Times New Roman" w:hAnsi="Times New Roman" w:cs="Times New Roman"/>
          <w:spacing w:val="-2"/>
          <w:sz w:val="28"/>
          <w:szCs w:val="28"/>
        </w:rPr>
        <w:t>việc triển khai thực hiện Đề án 06</w:t>
      </w:r>
      <w:r>
        <w:rPr>
          <w:rFonts w:ascii="Times New Roman" w:hAnsi="Times New Roman" w:cs="Times New Roman"/>
          <w:spacing w:val="-2"/>
          <w:sz w:val="28"/>
          <w:szCs w:val="28"/>
        </w:rPr>
        <w:t>;</w:t>
      </w:r>
      <w:r w:rsidR="00A60ED2">
        <w:rPr>
          <w:rFonts w:ascii="Times New Roman" w:hAnsi="Times New Roman" w:cs="Times New Roman"/>
          <w:sz w:val="28"/>
          <w:szCs w:val="28"/>
        </w:rPr>
        <w:t xml:space="preserve"> UBND</w:t>
      </w:r>
      <w:r w:rsidR="0017152C">
        <w:rPr>
          <w:rFonts w:ascii="Times New Roman" w:hAnsi="Times New Roman" w:cs="Times New Roman"/>
          <w:sz w:val="28"/>
          <w:szCs w:val="28"/>
        </w:rPr>
        <w:t xml:space="preserve"> xã </w:t>
      </w:r>
      <w:r w:rsidR="00E36E68">
        <w:rPr>
          <w:rFonts w:ascii="Times New Roman" w:hAnsi="Times New Roman" w:cs="Times New Roman"/>
          <w:sz w:val="28"/>
          <w:szCs w:val="28"/>
        </w:rPr>
        <w:t>yêu cầu</w:t>
      </w:r>
      <w:r w:rsidR="0017152C">
        <w:rPr>
          <w:rFonts w:ascii="Times New Roman" w:hAnsi="Times New Roman" w:cs="Times New Roman"/>
          <w:sz w:val="28"/>
          <w:szCs w:val="28"/>
        </w:rPr>
        <w:t xml:space="preserve"> Bộ phận </w:t>
      </w:r>
      <w:r w:rsidR="0017152C">
        <w:rPr>
          <w:rFonts w:ascii="Times New Roman" w:hAnsi="Times New Roman" w:cs="Times New Roman"/>
          <w:color w:val="000000" w:themeColor="text1"/>
          <w:sz w:val="28"/>
          <w:szCs w:val="28"/>
        </w:rPr>
        <w:t>tiếp nhận và trả kết quả của xã</w:t>
      </w:r>
      <w:r w:rsidR="0017152C">
        <w:rPr>
          <w:rFonts w:ascii="Times New Roman" w:hAnsi="Times New Roman" w:cs="Times New Roman"/>
          <w:sz w:val="28"/>
          <w:szCs w:val="28"/>
        </w:rPr>
        <w:t xml:space="preserve">, cán bộ và công chức UBND xãxã </w:t>
      </w:r>
      <w:r w:rsidR="00B419BE" w:rsidRPr="00444627">
        <w:rPr>
          <w:rFonts w:ascii="Times New Roman" w:hAnsi="Times New Roman" w:cs="Times New Roman"/>
          <w:sz w:val="28"/>
          <w:szCs w:val="28"/>
        </w:rPr>
        <w:t>quan tâm</w:t>
      </w:r>
      <w:r w:rsidR="005915E6" w:rsidRPr="00444627">
        <w:rPr>
          <w:rFonts w:ascii="Times New Roman" w:hAnsi="Times New Roman" w:cs="Times New Roman"/>
          <w:sz w:val="28"/>
          <w:szCs w:val="28"/>
        </w:rPr>
        <w:t xml:space="preserve"> </w:t>
      </w:r>
      <w:r w:rsidR="00B419BE" w:rsidRPr="00444627">
        <w:rPr>
          <w:rFonts w:ascii="Times New Roman" w:hAnsi="Times New Roman" w:cs="Times New Roman"/>
          <w:sz w:val="28"/>
          <w:szCs w:val="28"/>
        </w:rPr>
        <w:t>triển khai một số nhiệm vụ</w:t>
      </w:r>
      <w:r w:rsidR="00282A5E" w:rsidRPr="00444627">
        <w:rPr>
          <w:rFonts w:ascii="Times New Roman" w:hAnsi="Times New Roman" w:cs="Times New Roman"/>
          <w:sz w:val="28"/>
          <w:szCs w:val="28"/>
        </w:rPr>
        <w:t xml:space="preserve"> cụ thể</w:t>
      </w:r>
      <w:r w:rsidR="00B419BE" w:rsidRPr="00444627">
        <w:rPr>
          <w:rFonts w:ascii="Times New Roman" w:hAnsi="Times New Roman" w:cs="Times New Roman"/>
          <w:sz w:val="28"/>
          <w:szCs w:val="28"/>
        </w:rPr>
        <w:t xml:space="preserve"> sau</w:t>
      </w:r>
      <w:r w:rsidR="00477919" w:rsidRPr="00444627">
        <w:rPr>
          <w:rFonts w:ascii="Times New Roman" w:hAnsi="Times New Roman" w:cs="Times New Roman"/>
          <w:sz w:val="28"/>
          <w:szCs w:val="28"/>
        </w:rPr>
        <w:t>:</w:t>
      </w:r>
    </w:p>
    <w:p w:rsidR="009275D4" w:rsidRPr="00282A5E" w:rsidRDefault="00477919" w:rsidP="009137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A5E">
        <w:rPr>
          <w:rFonts w:ascii="Times New Roman" w:hAnsi="Times New Roman" w:cs="Times New Roman"/>
          <w:sz w:val="28"/>
          <w:szCs w:val="28"/>
        </w:rPr>
        <w:t xml:space="preserve">1. </w:t>
      </w:r>
      <w:r w:rsidR="0017152C">
        <w:rPr>
          <w:rFonts w:ascii="Times New Roman" w:hAnsi="Times New Roman" w:cs="Times New Roman"/>
          <w:sz w:val="28"/>
          <w:szCs w:val="28"/>
        </w:rPr>
        <w:t>T</w:t>
      </w:r>
      <w:r w:rsidR="009275D4" w:rsidRPr="00282A5E">
        <w:rPr>
          <w:rFonts w:ascii="Times New Roman" w:hAnsi="Times New Roman" w:cs="Times New Roman"/>
          <w:sz w:val="28"/>
          <w:szCs w:val="28"/>
        </w:rPr>
        <w:t>hực hiện số hóa hồ sơ</w:t>
      </w:r>
      <w:r w:rsidR="008B7B68" w:rsidRPr="00282A5E">
        <w:rPr>
          <w:rFonts w:ascii="Times New Roman" w:hAnsi="Times New Roman" w:cs="Times New Roman"/>
          <w:sz w:val="28"/>
          <w:szCs w:val="28"/>
        </w:rPr>
        <w:t xml:space="preserve"> và tái sử dụng kết quả số hóa hồ sơ,</w:t>
      </w:r>
      <w:r w:rsidR="009275D4" w:rsidRPr="00282A5E">
        <w:rPr>
          <w:rFonts w:ascii="Times New Roman" w:hAnsi="Times New Roman" w:cs="Times New Roman"/>
          <w:sz w:val="28"/>
          <w:szCs w:val="28"/>
        </w:rPr>
        <w:t xml:space="preserve"> kết quả giải quyết thủ tục hành chính trong tiếp nhận, giải quyết thủ tục hành chính tại </w:t>
      </w:r>
      <w:r w:rsidR="0017152C">
        <w:rPr>
          <w:rFonts w:ascii="Times New Roman" w:hAnsi="Times New Roman" w:cs="Times New Roman"/>
          <w:sz w:val="28"/>
          <w:szCs w:val="28"/>
        </w:rPr>
        <w:t xml:space="preserve">Bộ phận </w:t>
      </w:r>
      <w:r w:rsidR="00171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tiếp nhận và trả kết quả của xã </w:t>
      </w:r>
      <w:r w:rsidR="009275D4" w:rsidRPr="00282A5E">
        <w:rPr>
          <w:rFonts w:ascii="Times New Roman" w:hAnsi="Times New Roman" w:cs="Times New Roman"/>
          <w:sz w:val="28"/>
          <w:szCs w:val="28"/>
        </w:rPr>
        <w:t>từ ngày 01</w:t>
      </w:r>
      <w:r w:rsidR="00E36E68">
        <w:rPr>
          <w:rFonts w:ascii="Times New Roman" w:hAnsi="Times New Roman" w:cs="Times New Roman"/>
          <w:sz w:val="28"/>
          <w:szCs w:val="28"/>
        </w:rPr>
        <w:t>/</w:t>
      </w:r>
      <w:r w:rsidR="009275D4" w:rsidRPr="00282A5E">
        <w:rPr>
          <w:rFonts w:ascii="Times New Roman" w:hAnsi="Times New Roman" w:cs="Times New Roman"/>
          <w:sz w:val="28"/>
          <w:szCs w:val="28"/>
        </w:rPr>
        <w:t>6</w:t>
      </w:r>
      <w:r w:rsidR="00E36E68">
        <w:rPr>
          <w:rFonts w:ascii="Times New Roman" w:hAnsi="Times New Roman" w:cs="Times New Roman"/>
          <w:sz w:val="28"/>
          <w:szCs w:val="28"/>
        </w:rPr>
        <w:t>/</w:t>
      </w:r>
      <w:r w:rsidR="009275D4" w:rsidRPr="00282A5E">
        <w:rPr>
          <w:rFonts w:ascii="Times New Roman" w:hAnsi="Times New Roman" w:cs="Times New Roman"/>
          <w:sz w:val="28"/>
          <w:szCs w:val="28"/>
        </w:rPr>
        <w:t>2023. Riêng 25 dịch vụ công thiết yếu theo Quyết định số 06/QĐ-TTg ngày 06</w:t>
      </w:r>
      <w:r w:rsidR="00E36E68">
        <w:rPr>
          <w:rFonts w:ascii="Times New Roman" w:hAnsi="Times New Roman" w:cs="Times New Roman"/>
          <w:sz w:val="28"/>
          <w:szCs w:val="28"/>
        </w:rPr>
        <w:t>/</w:t>
      </w:r>
      <w:r w:rsidR="009275D4" w:rsidRPr="00282A5E">
        <w:rPr>
          <w:rFonts w:ascii="Times New Roman" w:hAnsi="Times New Roman" w:cs="Times New Roman"/>
          <w:sz w:val="28"/>
          <w:szCs w:val="28"/>
        </w:rPr>
        <w:t>01</w:t>
      </w:r>
      <w:r w:rsidR="00E36E68">
        <w:rPr>
          <w:rFonts w:ascii="Times New Roman" w:hAnsi="Times New Roman" w:cs="Times New Roman"/>
          <w:sz w:val="28"/>
          <w:szCs w:val="28"/>
        </w:rPr>
        <w:t>/</w:t>
      </w:r>
      <w:r w:rsidR="009275D4" w:rsidRPr="00282A5E">
        <w:rPr>
          <w:rFonts w:ascii="Times New Roman" w:hAnsi="Times New Roman" w:cs="Times New Roman"/>
          <w:sz w:val="28"/>
          <w:szCs w:val="28"/>
        </w:rPr>
        <w:t>2022 thực hiện số hóa từ ngày 01</w:t>
      </w:r>
      <w:r w:rsidR="00E36E68">
        <w:rPr>
          <w:rFonts w:ascii="Times New Roman" w:hAnsi="Times New Roman" w:cs="Times New Roman"/>
          <w:sz w:val="28"/>
          <w:szCs w:val="28"/>
        </w:rPr>
        <w:t>/</w:t>
      </w:r>
      <w:r w:rsidR="009275D4" w:rsidRPr="00282A5E">
        <w:rPr>
          <w:rFonts w:ascii="Times New Roman" w:hAnsi="Times New Roman" w:cs="Times New Roman"/>
          <w:sz w:val="28"/>
          <w:szCs w:val="28"/>
        </w:rPr>
        <w:t>7</w:t>
      </w:r>
      <w:r w:rsidR="00E36E68">
        <w:rPr>
          <w:rFonts w:ascii="Times New Roman" w:hAnsi="Times New Roman" w:cs="Times New Roman"/>
          <w:sz w:val="28"/>
          <w:szCs w:val="28"/>
        </w:rPr>
        <w:t>/</w:t>
      </w:r>
      <w:r w:rsidR="009275D4" w:rsidRPr="00282A5E">
        <w:rPr>
          <w:rFonts w:ascii="Times New Roman" w:hAnsi="Times New Roman" w:cs="Times New Roman"/>
          <w:sz w:val="28"/>
          <w:szCs w:val="28"/>
        </w:rPr>
        <w:t xml:space="preserve">2022. Tập trung thực hiện có hiệu quả số hóa kết quả giải quyết thủ tục hành chính theo quy định tại </w:t>
      </w:r>
      <w:r w:rsidR="00A658BB">
        <w:rPr>
          <w:rFonts w:ascii="Times New Roman" w:hAnsi="Times New Roman" w:cs="Times New Roman"/>
          <w:sz w:val="28"/>
          <w:szCs w:val="28"/>
        </w:rPr>
        <w:t xml:space="preserve">Điều 25 </w:t>
      </w:r>
      <w:r w:rsidR="009275D4" w:rsidRPr="00282A5E">
        <w:rPr>
          <w:rFonts w:ascii="Times New Roman" w:hAnsi="Times New Roman" w:cs="Times New Roman"/>
          <w:sz w:val="28"/>
          <w:szCs w:val="28"/>
        </w:rPr>
        <w:t>Nghị định số 45/2020/NĐ-CP ngày 08</w:t>
      </w:r>
      <w:r w:rsidR="00A56A42">
        <w:rPr>
          <w:rFonts w:ascii="Times New Roman" w:hAnsi="Times New Roman" w:cs="Times New Roman"/>
          <w:sz w:val="28"/>
          <w:szCs w:val="28"/>
        </w:rPr>
        <w:t>/</w:t>
      </w:r>
      <w:r w:rsidR="009275D4" w:rsidRPr="00282A5E">
        <w:rPr>
          <w:rFonts w:ascii="Times New Roman" w:hAnsi="Times New Roman" w:cs="Times New Roman"/>
          <w:sz w:val="28"/>
          <w:szCs w:val="28"/>
        </w:rPr>
        <w:t>4</w:t>
      </w:r>
      <w:r w:rsidR="00A56A42">
        <w:rPr>
          <w:rFonts w:ascii="Times New Roman" w:hAnsi="Times New Roman" w:cs="Times New Roman"/>
          <w:sz w:val="28"/>
          <w:szCs w:val="28"/>
        </w:rPr>
        <w:t>/</w:t>
      </w:r>
      <w:r w:rsidR="009275D4" w:rsidRPr="00282A5E">
        <w:rPr>
          <w:rFonts w:ascii="Times New Roman" w:hAnsi="Times New Roman" w:cs="Times New Roman"/>
          <w:sz w:val="28"/>
          <w:szCs w:val="28"/>
        </w:rPr>
        <w:t>2020.</w:t>
      </w:r>
    </w:p>
    <w:p w:rsidR="007F5A88" w:rsidRPr="007F5A88" w:rsidRDefault="0025199F" w:rsidP="007F5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A5E">
        <w:rPr>
          <w:rFonts w:ascii="Times New Roman" w:hAnsi="Times New Roman" w:cs="Times New Roman"/>
          <w:sz w:val="28"/>
          <w:szCs w:val="28"/>
        </w:rPr>
        <w:t>2.</w:t>
      </w:r>
      <w:r w:rsidR="002B1F4F">
        <w:rPr>
          <w:rFonts w:ascii="Times New Roman" w:hAnsi="Times New Roman" w:cs="Times New Roman"/>
          <w:sz w:val="28"/>
          <w:szCs w:val="28"/>
        </w:rPr>
        <w:t xml:space="preserve"> Bộ phận Tiếp nhận và Trả kết quả</w:t>
      </w:r>
      <w:r w:rsidR="00154B12">
        <w:rPr>
          <w:rFonts w:ascii="Times New Roman" w:hAnsi="Times New Roman" w:cs="Times New Roman"/>
          <w:sz w:val="28"/>
          <w:szCs w:val="28"/>
        </w:rPr>
        <w:t xml:space="preserve"> của</w:t>
      </w:r>
      <w:r w:rsidR="002B1F4F">
        <w:rPr>
          <w:rFonts w:ascii="Times New Roman" w:hAnsi="Times New Roman" w:cs="Times New Roman"/>
          <w:sz w:val="28"/>
          <w:szCs w:val="28"/>
        </w:rPr>
        <w:t xml:space="preserve"> xã</w:t>
      </w:r>
      <w:r w:rsidR="007F5A88" w:rsidRPr="007F5A88">
        <w:rPr>
          <w:rFonts w:ascii="Times New Roman" w:hAnsi="Times New Roman" w:cs="Times New Roman"/>
          <w:sz w:val="28"/>
          <w:szCs w:val="28"/>
        </w:rPr>
        <w:t xml:space="preserve">, </w:t>
      </w:r>
      <w:r w:rsidR="00154B12">
        <w:rPr>
          <w:rFonts w:ascii="Times New Roman" w:hAnsi="Times New Roman" w:cs="Times New Roman"/>
          <w:sz w:val="28"/>
          <w:szCs w:val="28"/>
        </w:rPr>
        <w:t xml:space="preserve">cán bộ, công chức liên quan </w:t>
      </w:r>
      <w:r w:rsidR="007F5A88" w:rsidRPr="007F5A88">
        <w:rPr>
          <w:rFonts w:ascii="Times New Roman" w:hAnsi="Times New Roman" w:cs="Times New Roman"/>
          <w:sz w:val="28"/>
          <w:szCs w:val="28"/>
        </w:rPr>
        <w:t xml:space="preserve">có trách nhiệm thường xuyên hướng dẫn người dân; thực hiện việc tiếp nhận, giải quyết và trả kết quả TTHC thông qua hình thức trực tuyến mức độ 3, mức độ 4 đối với các TTHC đã được cung cấp dịch vụ công trực tuyến mức độ 3, mức độ 4 trên Cổng Dịch vụ công của tỉnh (địa chỉ truy cập: </w:t>
      </w:r>
      <w:hyperlink r:id="rId9" w:history="1">
        <w:r w:rsidR="009024E6" w:rsidRPr="00A97AB6">
          <w:rPr>
            <w:rStyle w:val="Hyperlink"/>
            <w:rFonts w:ascii="Times New Roman" w:hAnsi="Times New Roman" w:cs="Times New Roman"/>
            <w:sz w:val="28"/>
            <w:szCs w:val="28"/>
          </w:rPr>
          <w:t>https://dichvucong.hatinh.gov.vn</w:t>
        </w:r>
      </w:hyperlink>
      <w:r w:rsidR="007F5A88" w:rsidRPr="007F5A88">
        <w:rPr>
          <w:rFonts w:ascii="Times New Roman" w:hAnsi="Times New Roman" w:cs="Times New Roman"/>
          <w:sz w:val="28"/>
          <w:szCs w:val="28"/>
        </w:rPr>
        <w:t>)</w:t>
      </w:r>
      <w:r w:rsidR="009024E6">
        <w:rPr>
          <w:rFonts w:ascii="Times New Roman" w:hAnsi="Times New Roman" w:cs="Times New Roman"/>
          <w:sz w:val="28"/>
          <w:szCs w:val="28"/>
        </w:rPr>
        <w:t>, dịch vụ công của huyện (địa chỉ truy cập: hcc</w:t>
      </w:r>
      <w:r w:rsidR="009024E6" w:rsidRPr="009024E6">
        <w:rPr>
          <w:rFonts w:ascii="Times New Roman" w:hAnsi="Times New Roman" w:cs="Times New Roman"/>
          <w:sz w:val="28"/>
          <w:szCs w:val="28"/>
        </w:rPr>
        <w:t>ka.hatinh.gov.vn</w:t>
      </w:r>
      <w:r w:rsidR="009024E6">
        <w:rPr>
          <w:rFonts w:ascii="Times New Roman" w:hAnsi="Times New Roman" w:cs="Times New Roman"/>
          <w:sz w:val="28"/>
          <w:szCs w:val="28"/>
        </w:rPr>
        <w:t>) đ</w:t>
      </w:r>
      <w:r w:rsidR="007F5A88" w:rsidRPr="007F5A88">
        <w:rPr>
          <w:rFonts w:ascii="Times New Roman" w:hAnsi="Times New Roman" w:cs="Times New Roman"/>
          <w:sz w:val="28"/>
          <w:szCs w:val="28"/>
        </w:rPr>
        <w:t xml:space="preserve">ảm bảo đạt tỷ lệ quy định tại Chương trình tổng thể cải cách hành chính nhà nước </w:t>
      </w:r>
      <w:r w:rsidR="00E13CA7">
        <w:rPr>
          <w:rFonts w:ascii="Times New Roman" w:hAnsi="Times New Roman" w:cs="Times New Roman"/>
          <w:sz w:val="28"/>
          <w:szCs w:val="28"/>
        </w:rPr>
        <w:t>tỉnh</w:t>
      </w:r>
      <w:r w:rsidR="00377667">
        <w:rPr>
          <w:rFonts w:ascii="Times New Roman" w:hAnsi="Times New Roman" w:cs="Times New Roman"/>
          <w:sz w:val="28"/>
          <w:szCs w:val="28"/>
        </w:rPr>
        <w:t xml:space="preserve"> và huyện</w:t>
      </w:r>
      <w:r w:rsidR="007F5A88" w:rsidRPr="007F5A88">
        <w:rPr>
          <w:rFonts w:ascii="Times New Roman" w:hAnsi="Times New Roman" w:cs="Times New Roman"/>
          <w:sz w:val="28"/>
          <w:szCs w:val="28"/>
        </w:rPr>
        <w:t xml:space="preserve"> giai đoạ</w:t>
      </w:r>
      <w:r w:rsidR="00537B6A">
        <w:rPr>
          <w:rFonts w:ascii="Times New Roman" w:hAnsi="Times New Roman" w:cs="Times New Roman"/>
          <w:sz w:val="28"/>
          <w:szCs w:val="28"/>
        </w:rPr>
        <w:t>n 2021-</w:t>
      </w:r>
      <w:r w:rsidR="007F5A88" w:rsidRPr="007F5A88">
        <w:rPr>
          <w:rFonts w:ascii="Times New Roman" w:hAnsi="Times New Roman" w:cs="Times New Roman"/>
          <w:sz w:val="28"/>
          <w:szCs w:val="28"/>
        </w:rPr>
        <w:t xml:space="preserve">2030; Đặc biệt, tập trung tuyên truyền, hướng dẫn người dân; thực hiện việc tiếp nhận, giải quyết và trả kết quả trực tuyến mức độ 3, mức độ 4 đối với 25 dịch vụ công thiết yếu theo Quyết định số 06/QĐ-TTg ngày 06/01/2022 khi có hồ sơ phát sinh. </w:t>
      </w:r>
    </w:p>
    <w:p w:rsidR="00F449A5" w:rsidRPr="00282A5E" w:rsidRDefault="00F449A5" w:rsidP="007F5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</w:t>
      </w:r>
      <w:r w:rsidRPr="00282A5E">
        <w:rPr>
          <w:rFonts w:ascii="Times New Roman" w:hAnsi="Times New Roman" w:cs="Times New Roman"/>
          <w:sz w:val="28"/>
          <w:szCs w:val="28"/>
        </w:rPr>
        <w:t>uy động sự tham gia của các tổ chức chính trị - xã hội, doanh nghiệp và cộng đồng trong việc phổ biến, hướng dẫn sử dụng dịch vụ công trực tuyến.</w:t>
      </w:r>
    </w:p>
    <w:p w:rsidR="0060381B" w:rsidRDefault="007F5A88" w:rsidP="009137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5199F" w:rsidRPr="00282A5E">
        <w:rPr>
          <w:rFonts w:ascii="Times New Roman" w:hAnsi="Times New Roman" w:cs="Times New Roman"/>
          <w:sz w:val="28"/>
          <w:szCs w:val="28"/>
        </w:rPr>
        <w:t>.</w:t>
      </w:r>
      <w:r w:rsidR="00CF0134">
        <w:rPr>
          <w:rFonts w:ascii="Times New Roman" w:hAnsi="Times New Roman" w:cs="Times New Roman"/>
          <w:sz w:val="28"/>
          <w:szCs w:val="28"/>
        </w:rPr>
        <w:t xml:space="preserve"> </w:t>
      </w:r>
      <w:r w:rsidR="005C5A18">
        <w:rPr>
          <w:rFonts w:ascii="Times New Roman" w:hAnsi="Times New Roman" w:cs="Times New Roman"/>
          <w:sz w:val="28"/>
          <w:szCs w:val="28"/>
        </w:rPr>
        <w:t xml:space="preserve">Công chức Tư pháp - Hộ tịch xã tham mưu cho </w:t>
      </w:r>
      <w:r w:rsidR="009D5060">
        <w:rPr>
          <w:rFonts w:ascii="Times New Roman" w:hAnsi="Times New Roman" w:cs="Times New Roman"/>
          <w:sz w:val="28"/>
          <w:szCs w:val="28"/>
        </w:rPr>
        <w:t>UBND</w:t>
      </w:r>
      <w:r w:rsidR="0060381B">
        <w:rPr>
          <w:rFonts w:ascii="Times New Roman" w:hAnsi="Times New Roman" w:cs="Times New Roman"/>
          <w:sz w:val="28"/>
          <w:szCs w:val="28"/>
        </w:rPr>
        <w:t xml:space="preserve"> xã</w:t>
      </w:r>
      <w:r w:rsidR="00C136DD" w:rsidRPr="00282A5E">
        <w:rPr>
          <w:rFonts w:ascii="Times New Roman" w:hAnsi="Times New Roman" w:cs="Times New Roman"/>
          <w:sz w:val="28"/>
          <w:szCs w:val="28"/>
        </w:rPr>
        <w:t xml:space="preserve"> đẩy mạnh việc triển khai chứng thực bản sao điện tử từ bản chính</w:t>
      </w:r>
      <w:r w:rsidR="00CF0134">
        <w:rPr>
          <w:rFonts w:ascii="Times New Roman" w:hAnsi="Times New Roman" w:cs="Times New Roman"/>
          <w:sz w:val="28"/>
          <w:szCs w:val="28"/>
        </w:rPr>
        <w:t xml:space="preserve"> </w:t>
      </w:r>
      <w:r w:rsidR="008C3EA4" w:rsidRPr="00282A5E">
        <w:rPr>
          <w:rFonts w:ascii="Times New Roman" w:hAnsi="Times New Roman" w:cs="Times New Roman"/>
          <w:sz w:val="28"/>
          <w:szCs w:val="28"/>
        </w:rPr>
        <w:t xml:space="preserve">theo quy định tại </w:t>
      </w:r>
      <w:r w:rsidR="009D5060">
        <w:rPr>
          <w:rFonts w:ascii="Times New Roman" w:hAnsi="Times New Roman" w:cs="Times New Roman"/>
          <w:sz w:val="28"/>
          <w:szCs w:val="28"/>
        </w:rPr>
        <w:t xml:space="preserve">Điều 10 </w:t>
      </w:r>
      <w:r w:rsidR="008C3EA4" w:rsidRPr="00282A5E">
        <w:rPr>
          <w:rFonts w:ascii="Times New Roman" w:hAnsi="Times New Roman" w:cs="Times New Roman"/>
          <w:sz w:val="28"/>
          <w:szCs w:val="28"/>
        </w:rPr>
        <w:t>Nghị định số 45/2020/NĐ-CP ngày 08</w:t>
      </w:r>
      <w:r w:rsidR="0060381B">
        <w:rPr>
          <w:rFonts w:ascii="Times New Roman" w:hAnsi="Times New Roman" w:cs="Times New Roman"/>
          <w:sz w:val="28"/>
          <w:szCs w:val="28"/>
        </w:rPr>
        <w:t>/</w:t>
      </w:r>
      <w:r w:rsidR="008C3EA4" w:rsidRPr="00282A5E">
        <w:rPr>
          <w:rFonts w:ascii="Times New Roman" w:hAnsi="Times New Roman" w:cs="Times New Roman"/>
          <w:sz w:val="28"/>
          <w:szCs w:val="28"/>
        </w:rPr>
        <w:t>4</w:t>
      </w:r>
      <w:r w:rsidR="0060381B">
        <w:rPr>
          <w:rFonts w:ascii="Times New Roman" w:hAnsi="Times New Roman" w:cs="Times New Roman"/>
          <w:sz w:val="28"/>
          <w:szCs w:val="28"/>
        </w:rPr>
        <w:t>/</w:t>
      </w:r>
      <w:r w:rsidR="008C3EA4" w:rsidRPr="00282A5E">
        <w:rPr>
          <w:rFonts w:ascii="Times New Roman" w:hAnsi="Times New Roman" w:cs="Times New Roman"/>
          <w:sz w:val="28"/>
          <w:szCs w:val="28"/>
        </w:rPr>
        <w:t>2020</w:t>
      </w:r>
      <w:r w:rsidR="00CF0134">
        <w:rPr>
          <w:rFonts w:ascii="Times New Roman" w:hAnsi="Times New Roman" w:cs="Times New Roman"/>
          <w:sz w:val="28"/>
          <w:szCs w:val="28"/>
        </w:rPr>
        <w:t xml:space="preserve"> </w:t>
      </w:r>
      <w:r w:rsidR="008B7B68" w:rsidRPr="00282A5E">
        <w:rPr>
          <w:rFonts w:ascii="Times New Roman" w:hAnsi="Times New Roman" w:cs="Times New Roman"/>
          <w:sz w:val="28"/>
          <w:szCs w:val="28"/>
        </w:rPr>
        <w:t>để người dân không phải m</w:t>
      </w:r>
      <w:r w:rsidR="00063CC2" w:rsidRPr="00282A5E">
        <w:rPr>
          <w:rFonts w:ascii="Times New Roman" w:hAnsi="Times New Roman" w:cs="Times New Roman"/>
          <w:sz w:val="28"/>
          <w:szCs w:val="28"/>
        </w:rPr>
        <w:t>a</w:t>
      </w:r>
      <w:r w:rsidR="008B7B68" w:rsidRPr="00282A5E">
        <w:rPr>
          <w:rFonts w:ascii="Times New Roman" w:hAnsi="Times New Roman" w:cs="Times New Roman"/>
          <w:sz w:val="28"/>
          <w:szCs w:val="28"/>
        </w:rPr>
        <w:t xml:space="preserve">ng bản </w:t>
      </w:r>
      <w:r w:rsidR="008B7B68" w:rsidRPr="00282A5E">
        <w:rPr>
          <w:rFonts w:ascii="Times New Roman" w:hAnsi="Times New Roman" w:cs="Times New Roman"/>
          <w:sz w:val="28"/>
          <w:szCs w:val="28"/>
        </w:rPr>
        <w:lastRenderedPageBreak/>
        <w:t>chính đến đối chiếu với bản sao</w:t>
      </w:r>
      <w:r w:rsidR="00063CC2" w:rsidRPr="00282A5E">
        <w:rPr>
          <w:rFonts w:ascii="Times New Roman" w:hAnsi="Times New Roman" w:cs="Times New Roman"/>
          <w:sz w:val="28"/>
          <w:szCs w:val="28"/>
        </w:rPr>
        <w:t xml:space="preserve"> nhằm giảm thiểu việc cung cấp thông tin và đi lại thực hiện thủ tục hành chính</w:t>
      </w:r>
      <w:r w:rsidR="0060381B">
        <w:rPr>
          <w:rFonts w:ascii="Times New Roman" w:hAnsi="Times New Roman" w:cs="Times New Roman"/>
          <w:sz w:val="28"/>
          <w:szCs w:val="28"/>
        </w:rPr>
        <w:t>.</w:t>
      </w:r>
    </w:p>
    <w:p w:rsidR="004A59B8" w:rsidRDefault="00DD63CC" w:rsidP="009137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3CC">
        <w:rPr>
          <w:rFonts w:ascii="Times New Roman" w:hAnsi="Times New Roman" w:cs="Times New Roman"/>
          <w:sz w:val="28"/>
          <w:szCs w:val="28"/>
        </w:rPr>
        <w:t xml:space="preserve">4. </w:t>
      </w:r>
      <w:r w:rsidR="00263F59">
        <w:rPr>
          <w:rFonts w:ascii="Times New Roman" w:hAnsi="Times New Roman" w:cs="Times New Roman"/>
          <w:sz w:val="28"/>
          <w:szCs w:val="28"/>
        </w:rPr>
        <w:t xml:space="preserve">Công chức Văn hóa </w:t>
      </w:r>
      <w:r w:rsidR="00D500FC">
        <w:rPr>
          <w:rFonts w:ascii="Times New Roman" w:hAnsi="Times New Roman" w:cs="Times New Roman"/>
          <w:sz w:val="28"/>
          <w:szCs w:val="28"/>
        </w:rPr>
        <w:t>-</w:t>
      </w:r>
      <w:r w:rsidR="00263F59">
        <w:rPr>
          <w:rFonts w:ascii="Times New Roman" w:hAnsi="Times New Roman" w:cs="Times New Roman"/>
          <w:sz w:val="28"/>
          <w:szCs w:val="28"/>
        </w:rPr>
        <w:t xml:space="preserve"> Thông tin xã</w:t>
      </w:r>
      <w:r w:rsidRPr="00DD63CC">
        <w:rPr>
          <w:rFonts w:ascii="Times New Roman" w:hAnsi="Times New Roman" w:cs="Times New Roman"/>
          <w:sz w:val="28"/>
          <w:szCs w:val="28"/>
        </w:rPr>
        <w:t xml:space="preserve"> chủ trì, phối hợp với Văn phòng HĐND-UBND </w:t>
      </w:r>
      <w:r w:rsidR="00263F59">
        <w:rPr>
          <w:rFonts w:ascii="Times New Roman" w:hAnsi="Times New Roman" w:cs="Times New Roman"/>
          <w:sz w:val="28"/>
          <w:szCs w:val="28"/>
        </w:rPr>
        <w:t>xã</w:t>
      </w:r>
      <w:r w:rsidRPr="00DD63CC">
        <w:rPr>
          <w:rFonts w:ascii="Times New Roman" w:hAnsi="Times New Roman" w:cs="Times New Roman"/>
          <w:sz w:val="28"/>
          <w:szCs w:val="28"/>
        </w:rPr>
        <w:t xml:space="preserve"> cung cấp đầy đủ, kịp thời chứng thư số chuyên dùng Chính phủ cho </w:t>
      </w:r>
      <w:r w:rsidR="00263F59">
        <w:rPr>
          <w:rFonts w:ascii="Times New Roman" w:hAnsi="Times New Roman" w:cs="Times New Roman"/>
          <w:sz w:val="28"/>
          <w:szCs w:val="28"/>
        </w:rPr>
        <w:t>UBND xã</w:t>
      </w:r>
      <w:r w:rsidRPr="00DD63CC">
        <w:rPr>
          <w:rFonts w:ascii="Times New Roman" w:hAnsi="Times New Roman" w:cs="Times New Roman"/>
          <w:sz w:val="28"/>
          <w:szCs w:val="28"/>
        </w:rPr>
        <w:t xml:space="preserve">; hướng dẫn, hỗ trợ sử dụng ký số dữ liệu số hóa hồ sơ, kết quả giải quyết TTHC trong tiếp nhận, giải quyết TTHC tại </w:t>
      </w:r>
      <w:r>
        <w:rPr>
          <w:rFonts w:ascii="Times New Roman" w:hAnsi="Times New Roman" w:cs="Times New Roman"/>
          <w:sz w:val="28"/>
          <w:szCs w:val="28"/>
        </w:rPr>
        <w:t xml:space="preserve">Bộ phận Tiếp nhận và Trả kết quả </w:t>
      </w:r>
      <w:r w:rsidR="00263F59">
        <w:rPr>
          <w:rFonts w:ascii="Times New Roman" w:hAnsi="Times New Roman" w:cs="Times New Roman"/>
          <w:sz w:val="28"/>
          <w:szCs w:val="28"/>
        </w:rPr>
        <w:t>của</w:t>
      </w:r>
      <w:r>
        <w:rPr>
          <w:rFonts w:ascii="Times New Roman" w:hAnsi="Times New Roman" w:cs="Times New Roman"/>
          <w:sz w:val="28"/>
          <w:szCs w:val="28"/>
        </w:rPr>
        <w:t xml:space="preserve"> xã</w:t>
      </w:r>
      <w:r w:rsidRPr="00DD63CC">
        <w:rPr>
          <w:rFonts w:ascii="Times New Roman" w:hAnsi="Times New Roman" w:cs="Times New Roman"/>
          <w:sz w:val="28"/>
          <w:szCs w:val="28"/>
        </w:rPr>
        <w:t xml:space="preserve">. Đến tháng </w:t>
      </w:r>
      <w:r w:rsidR="00263F59">
        <w:rPr>
          <w:rFonts w:ascii="Times New Roman" w:hAnsi="Times New Roman" w:cs="Times New Roman"/>
          <w:sz w:val="28"/>
          <w:szCs w:val="28"/>
        </w:rPr>
        <w:t>6/2</w:t>
      </w:r>
      <w:r w:rsidRPr="00DD63CC">
        <w:rPr>
          <w:rFonts w:ascii="Times New Roman" w:hAnsi="Times New Roman" w:cs="Times New Roman"/>
          <w:sz w:val="28"/>
          <w:szCs w:val="28"/>
        </w:rPr>
        <w:t xml:space="preserve">023 đảm bảo cấp 100% chứng thư số cho Bộ phận Tiếp nhận và Trả kết quả </w:t>
      </w:r>
      <w:r w:rsidR="00263F59">
        <w:rPr>
          <w:rFonts w:ascii="Times New Roman" w:hAnsi="Times New Roman" w:cs="Times New Roman"/>
          <w:sz w:val="28"/>
          <w:szCs w:val="28"/>
        </w:rPr>
        <w:t>của</w:t>
      </w:r>
      <w:r w:rsidRPr="00DD63CC">
        <w:rPr>
          <w:rFonts w:ascii="Times New Roman" w:hAnsi="Times New Roman" w:cs="Times New Roman"/>
          <w:sz w:val="28"/>
          <w:szCs w:val="28"/>
        </w:rPr>
        <w:t xml:space="preserve"> xã. Trong đó, đến ngày 01/7/2022, cấp đủ 100% chứng thư số cho cán bộ, công chứ</w:t>
      </w:r>
      <w:r w:rsidR="00263F59">
        <w:rPr>
          <w:rFonts w:ascii="Times New Roman" w:hAnsi="Times New Roman" w:cs="Times New Roman"/>
          <w:sz w:val="28"/>
          <w:szCs w:val="28"/>
        </w:rPr>
        <w:t xml:space="preserve">c </w:t>
      </w:r>
      <w:r w:rsidRPr="00DD63CC">
        <w:rPr>
          <w:rFonts w:ascii="Times New Roman" w:hAnsi="Times New Roman" w:cs="Times New Roman"/>
          <w:sz w:val="28"/>
          <w:szCs w:val="28"/>
        </w:rPr>
        <w:t>trực tiếp liên quan đến số hóa 25 dịch vụ công thiết yếu theo Quyết định số 06/QĐ</w:t>
      </w:r>
      <w:r w:rsidR="00C955DC">
        <w:rPr>
          <w:rFonts w:ascii="Times New Roman" w:hAnsi="Times New Roman" w:cs="Times New Roman"/>
          <w:sz w:val="28"/>
          <w:szCs w:val="28"/>
        </w:rPr>
        <w:t>-</w:t>
      </w:r>
      <w:r w:rsidRPr="00DD63CC">
        <w:rPr>
          <w:rFonts w:ascii="Times New Roman" w:hAnsi="Times New Roman" w:cs="Times New Roman"/>
          <w:sz w:val="28"/>
          <w:szCs w:val="28"/>
        </w:rPr>
        <w:t>TTg ngày 06/01/2022.</w:t>
      </w:r>
    </w:p>
    <w:p w:rsidR="0060381B" w:rsidRDefault="004A59B8" w:rsidP="009137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Đây là nội dung quan trọng, yêu cầu </w:t>
      </w:r>
      <w:r w:rsidR="0071558A">
        <w:rPr>
          <w:rFonts w:ascii="Times New Roman" w:hAnsi="Times New Roman" w:cs="Times New Roman"/>
          <w:sz w:val="28"/>
          <w:szCs w:val="28"/>
        </w:rPr>
        <w:t>Bộ phận tiếp nhận và trả kết quả của xã; cán bộ, công chức có liên quan</w:t>
      </w:r>
      <w:r>
        <w:rPr>
          <w:rFonts w:ascii="Times New Roman" w:hAnsi="Times New Roman" w:cs="Times New Roman"/>
          <w:sz w:val="28"/>
          <w:szCs w:val="28"/>
        </w:rPr>
        <w:t xml:space="preserve"> nghiêm túc triển khai thực hiện</w:t>
      </w:r>
      <w:r w:rsidR="00A60ED2">
        <w:rPr>
          <w:rFonts w:ascii="Times New Roman" w:hAnsi="Times New Roman" w:cs="Times New Roman"/>
          <w:sz w:val="28"/>
          <w:szCs w:val="28"/>
        </w:rPr>
        <w:t>./.</w:t>
      </w:r>
    </w:p>
    <w:p w:rsidR="00A60ED2" w:rsidRPr="00A60ED2" w:rsidRDefault="00A60ED2" w:rsidP="00A60ED2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12"/>
          <w:szCs w:val="28"/>
        </w:rPr>
      </w:pPr>
    </w:p>
    <w:tbl>
      <w:tblPr>
        <w:tblW w:w="893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962"/>
        <w:gridCol w:w="3969"/>
      </w:tblGrid>
      <w:tr w:rsidR="00142A5E" w:rsidRPr="00142A5E" w:rsidTr="002A3496">
        <w:trPr>
          <w:trHeight w:val="1666"/>
        </w:trPr>
        <w:tc>
          <w:tcPr>
            <w:tcW w:w="4962" w:type="dxa"/>
          </w:tcPr>
          <w:p w:rsidR="00142A5E" w:rsidRPr="00142A5E" w:rsidRDefault="00142A5E" w:rsidP="005463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A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 nhận:</w:t>
            </w:r>
          </w:p>
          <w:p w:rsidR="00FE3B2A" w:rsidRDefault="00FE3B2A" w:rsidP="00FE3B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3B2A">
              <w:rPr>
                <w:rFonts w:ascii="Times New Roman" w:hAnsi="Times New Roman" w:cs="Times New Roman"/>
              </w:rPr>
              <w:t>- Như trên;</w:t>
            </w:r>
          </w:p>
          <w:p w:rsidR="005C2CE2" w:rsidRDefault="005C2CE2" w:rsidP="00FE3B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UBND </w:t>
            </w:r>
            <w:r w:rsidR="003C151E">
              <w:rPr>
                <w:rFonts w:ascii="Times New Roman" w:hAnsi="Times New Roman" w:cs="Times New Roman"/>
              </w:rPr>
              <w:t>huyện</w:t>
            </w:r>
            <w:r>
              <w:rPr>
                <w:rFonts w:ascii="Times New Roman" w:hAnsi="Times New Roman" w:cs="Times New Roman"/>
              </w:rPr>
              <w:t xml:space="preserve"> (để b/c);</w:t>
            </w:r>
          </w:p>
          <w:p w:rsidR="005C2CE2" w:rsidRPr="00FE3B2A" w:rsidRDefault="005C2CE2" w:rsidP="00FE3B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C151E">
              <w:rPr>
                <w:rFonts w:ascii="Times New Roman" w:hAnsi="Times New Roman" w:cs="Times New Roman"/>
              </w:rPr>
              <w:t>Phòng</w:t>
            </w:r>
            <w:r>
              <w:rPr>
                <w:rFonts w:ascii="Times New Roman" w:hAnsi="Times New Roman" w:cs="Times New Roman"/>
              </w:rPr>
              <w:t xml:space="preserve"> Nội vụ (để b/c);</w:t>
            </w:r>
          </w:p>
          <w:p w:rsidR="00FE3B2A" w:rsidRPr="00FE3B2A" w:rsidRDefault="00FE3B2A" w:rsidP="00FE3B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3B2A">
              <w:rPr>
                <w:rFonts w:ascii="Times New Roman" w:hAnsi="Times New Roman" w:cs="Times New Roman"/>
              </w:rPr>
              <w:t xml:space="preserve">- Lưu: </w:t>
            </w:r>
            <w:r w:rsidR="003C151E">
              <w:rPr>
                <w:rFonts w:ascii="Times New Roman" w:hAnsi="Times New Roman" w:cs="Times New Roman"/>
              </w:rPr>
              <w:t>VP</w:t>
            </w:r>
            <w:r w:rsidRPr="00FE3B2A">
              <w:rPr>
                <w:rFonts w:ascii="Times New Roman" w:hAnsi="Times New Roman" w:cs="Times New Roman"/>
              </w:rPr>
              <w:t>./.</w:t>
            </w:r>
          </w:p>
          <w:p w:rsidR="00142A5E" w:rsidRPr="00A60ED2" w:rsidRDefault="00142A5E" w:rsidP="00A60ED2">
            <w:pPr>
              <w:spacing w:after="0" w:line="240" w:lineRule="auto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3969" w:type="dxa"/>
          </w:tcPr>
          <w:p w:rsidR="00FE3B2A" w:rsidRDefault="00FE3B2A" w:rsidP="00C8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spacing w:val="-6"/>
                <w:sz w:val="26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6"/>
              </w:rPr>
              <w:t>TM. ỦY BAN NHÂN DÂN</w:t>
            </w:r>
          </w:p>
          <w:p w:rsidR="006B30EA" w:rsidRDefault="002A7DDB" w:rsidP="00C8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spacing w:val="-6"/>
                <w:sz w:val="26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6"/>
              </w:rPr>
              <w:t xml:space="preserve">CHỦ TỊCH </w:t>
            </w:r>
          </w:p>
          <w:p w:rsidR="00546320" w:rsidRPr="001A3021" w:rsidRDefault="00546320" w:rsidP="0054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b/>
                <w:sz w:val="18"/>
                <w:szCs w:val="26"/>
              </w:rPr>
            </w:pPr>
          </w:p>
          <w:p w:rsidR="00546320" w:rsidRPr="00D637E9" w:rsidRDefault="00546320" w:rsidP="0054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b/>
                <w:color w:val="FFFFFF" w:themeColor="background1"/>
                <w:sz w:val="28"/>
                <w:szCs w:val="28"/>
              </w:rPr>
            </w:pPr>
            <w:r w:rsidRPr="00D637E9">
              <w:rPr>
                <w:b/>
                <w:color w:val="FFFFFF" w:themeColor="background1"/>
                <w:sz w:val="28"/>
                <w:szCs w:val="28"/>
              </w:rPr>
              <w:t>[dak</w:t>
            </w:r>
          </w:p>
          <w:p w:rsidR="00546320" w:rsidRDefault="00546320" w:rsidP="0054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b/>
                <w:bCs/>
                <w:sz w:val="18"/>
                <w:szCs w:val="26"/>
                <w:lang w:val="vi-VN"/>
              </w:rPr>
            </w:pPr>
          </w:p>
          <w:p w:rsidR="00D637E9" w:rsidRDefault="00D637E9" w:rsidP="0054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b/>
                <w:bCs/>
                <w:sz w:val="18"/>
                <w:szCs w:val="26"/>
                <w:lang w:val="vi-VN"/>
              </w:rPr>
            </w:pPr>
          </w:p>
          <w:p w:rsidR="00D637E9" w:rsidRPr="00D637E9" w:rsidRDefault="00D637E9" w:rsidP="0054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b/>
                <w:bCs/>
                <w:sz w:val="18"/>
                <w:szCs w:val="26"/>
                <w:lang w:val="vi-VN"/>
              </w:rPr>
            </w:pPr>
          </w:p>
          <w:p w:rsidR="00A60ED2" w:rsidRDefault="00A60ED2" w:rsidP="002E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2A5E" w:rsidRPr="00142A5E" w:rsidRDefault="003C151E" w:rsidP="002E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Phạm Văn Tịnh</w:t>
            </w:r>
          </w:p>
        </w:tc>
      </w:tr>
    </w:tbl>
    <w:p w:rsidR="00D214A2" w:rsidRDefault="00D214A2" w:rsidP="00195820">
      <w:pPr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sectPr w:rsidR="00D214A2" w:rsidSect="00D43AC3">
      <w:headerReference w:type="default" r:id="rId10"/>
      <w:footerReference w:type="default" r:id="rId11"/>
      <w:pgSz w:w="11907" w:h="16840" w:code="9"/>
      <w:pgMar w:top="1134" w:right="992" w:bottom="1134" w:left="1701" w:header="561" w:footer="56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81D" w:rsidRDefault="00F1081D" w:rsidP="00570F8E">
      <w:pPr>
        <w:spacing w:after="0" w:line="240" w:lineRule="auto"/>
      </w:pPr>
      <w:r>
        <w:separator/>
      </w:r>
    </w:p>
  </w:endnote>
  <w:endnote w:type="continuationSeparator" w:id="0">
    <w:p w:rsidR="00F1081D" w:rsidRDefault="00F1081D" w:rsidP="00570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288" w:rsidRPr="00D3562A" w:rsidRDefault="001C6288">
    <w:pPr>
      <w:pStyle w:val="Footer"/>
      <w:jc w:val="right"/>
      <w:rPr>
        <w:rFonts w:ascii="Times New Roman" w:hAnsi="Times New Roman" w:cs="Times New Roman"/>
      </w:rPr>
    </w:pPr>
  </w:p>
  <w:p w:rsidR="001C6288" w:rsidRDefault="001C62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81D" w:rsidRDefault="00F1081D" w:rsidP="00570F8E">
      <w:pPr>
        <w:spacing w:after="0" w:line="240" w:lineRule="auto"/>
      </w:pPr>
      <w:r>
        <w:separator/>
      </w:r>
    </w:p>
  </w:footnote>
  <w:footnote w:type="continuationSeparator" w:id="0">
    <w:p w:rsidR="00F1081D" w:rsidRDefault="00F1081D" w:rsidP="00570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9180242"/>
      <w:docPartObj>
        <w:docPartGallery w:val="Page Numbers (Top of Page)"/>
        <w:docPartUnique/>
      </w:docPartObj>
    </w:sdtPr>
    <w:sdtEndPr/>
    <w:sdtContent>
      <w:p w:rsidR="00A7131A" w:rsidRDefault="00A713C2">
        <w:pPr>
          <w:pStyle w:val="Header"/>
          <w:jc w:val="center"/>
        </w:pPr>
        <w:r>
          <w:fldChar w:fldCharType="begin"/>
        </w:r>
        <w:r w:rsidR="00917648">
          <w:instrText xml:space="preserve"> PAGE   \* MERGEFORMAT </w:instrText>
        </w:r>
        <w:r>
          <w:fldChar w:fldCharType="separate"/>
        </w:r>
        <w:r w:rsidR="003C15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131A" w:rsidRDefault="00A713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D5E70"/>
    <w:multiLevelType w:val="hybridMultilevel"/>
    <w:tmpl w:val="644E84B8"/>
    <w:lvl w:ilvl="0" w:tplc="2AA08D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67608B"/>
    <w:multiLevelType w:val="hybridMultilevel"/>
    <w:tmpl w:val="0E4E24BE"/>
    <w:lvl w:ilvl="0" w:tplc="66C04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462094"/>
    <w:multiLevelType w:val="hybridMultilevel"/>
    <w:tmpl w:val="E09EAEB6"/>
    <w:lvl w:ilvl="0" w:tplc="3CE6BE66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62ED6016"/>
    <w:multiLevelType w:val="hybridMultilevel"/>
    <w:tmpl w:val="51E06ED4"/>
    <w:lvl w:ilvl="0" w:tplc="359A9C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321214"/>
    <w:multiLevelType w:val="hybridMultilevel"/>
    <w:tmpl w:val="846A57B4"/>
    <w:lvl w:ilvl="0" w:tplc="B37C5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607"/>
    <w:rsid w:val="000007B1"/>
    <w:rsid w:val="00002D9B"/>
    <w:rsid w:val="00002EB8"/>
    <w:rsid w:val="00006353"/>
    <w:rsid w:val="00012918"/>
    <w:rsid w:val="000161A4"/>
    <w:rsid w:val="0002107F"/>
    <w:rsid w:val="00025C9A"/>
    <w:rsid w:val="0002701F"/>
    <w:rsid w:val="00042F7B"/>
    <w:rsid w:val="00047AF2"/>
    <w:rsid w:val="0005581F"/>
    <w:rsid w:val="00057444"/>
    <w:rsid w:val="000628BD"/>
    <w:rsid w:val="00063CC2"/>
    <w:rsid w:val="000672A3"/>
    <w:rsid w:val="00071086"/>
    <w:rsid w:val="00071C91"/>
    <w:rsid w:val="00072F16"/>
    <w:rsid w:val="0007380C"/>
    <w:rsid w:val="00075062"/>
    <w:rsid w:val="000765E9"/>
    <w:rsid w:val="00081DA9"/>
    <w:rsid w:val="00085CE5"/>
    <w:rsid w:val="00086BEB"/>
    <w:rsid w:val="00086C51"/>
    <w:rsid w:val="00087AAA"/>
    <w:rsid w:val="0009254F"/>
    <w:rsid w:val="00093719"/>
    <w:rsid w:val="00094809"/>
    <w:rsid w:val="000A5B7A"/>
    <w:rsid w:val="000A612B"/>
    <w:rsid w:val="000A7A62"/>
    <w:rsid w:val="000B0CFD"/>
    <w:rsid w:val="000B338F"/>
    <w:rsid w:val="000B3607"/>
    <w:rsid w:val="000B5EC9"/>
    <w:rsid w:val="000B73CE"/>
    <w:rsid w:val="000C2370"/>
    <w:rsid w:val="000C3A01"/>
    <w:rsid w:val="000C4552"/>
    <w:rsid w:val="000D0901"/>
    <w:rsid w:val="000D5541"/>
    <w:rsid w:val="000D6533"/>
    <w:rsid w:val="000D74C1"/>
    <w:rsid w:val="000E538E"/>
    <w:rsid w:val="000E765E"/>
    <w:rsid w:val="000F106C"/>
    <w:rsid w:val="000F572E"/>
    <w:rsid w:val="0011199E"/>
    <w:rsid w:val="001131DE"/>
    <w:rsid w:val="001203C8"/>
    <w:rsid w:val="00121D4B"/>
    <w:rsid w:val="0012214A"/>
    <w:rsid w:val="0012288D"/>
    <w:rsid w:val="00122A5A"/>
    <w:rsid w:val="00123FDC"/>
    <w:rsid w:val="00130862"/>
    <w:rsid w:val="00133E80"/>
    <w:rsid w:val="0013516F"/>
    <w:rsid w:val="001359F3"/>
    <w:rsid w:val="00135BB1"/>
    <w:rsid w:val="001415A7"/>
    <w:rsid w:val="00142A5E"/>
    <w:rsid w:val="0014428F"/>
    <w:rsid w:val="00154B12"/>
    <w:rsid w:val="00155D1B"/>
    <w:rsid w:val="0015616A"/>
    <w:rsid w:val="001652A8"/>
    <w:rsid w:val="00166003"/>
    <w:rsid w:val="0017152C"/>
    <w:rsid w:val="001726AA"/>
    <w:rsid w:val="00172D18"/>
    <w:rsid w:val="00175761"/>
    <w:rsid w:val="00180998"/>
    <w:rsid w:val="001809D5"/>
    <w:rsid w:val="00181C88"/>
    <w:rsid w:val="00183692"/>
    <w:rsid w:val="00184740"/>
    <w:rsid w:val="00186418"/>
    <w:rsid w:val="00192442"/>
    <w:rsid w:val="001937C9"/>
    <w:rsid w:val="00193FAA"/>
    <w:rsid w:val="00195820"/>
    <w:rsid w:val="00195C1F"/>
    <w:rsid w:val="001A289D"/>
    <w:rsid w:val="001A3021"/>
    <w:rsid w:val="001A3993"/>
    <w:rsid w:val="001A79DD"/>
    <w:rsid w:val="001B25AA"/>
    <w:rsid w:val="001B434F"/>
    <w:rsid w:val="001B65A0"/>
    <w:rsid w:val="001B7070"/>
    <w:rsid w:val="001C1071"/>
    <w:rsid w:val="001C5259"/>
    <w:rsid w:val="001C58C9"/>
    <w:rsid w:val="001C6288"/>
    <w:rsid w:val="001C7A32"/>
    <w:rsid w:val="001D0274"/>
    <w:rsid w:val="001D0F32"/>
    <w:rsid w:val="001D22D0"/>
    <w:rsid w:val="001D2AF9"/>
    <w:rsid w:val="001E0262"/>
    <w:rsid w:val="001F5990"/>
    <w:rsid w:val="002005AA"/>
    <w:rsid w:val="00202437"/>
    <w:rsid w:val="0020596E"/>
    <w:rsid w:val="00207691"/>
    <w:rsid w:val="002117CA"/>
    <w:rsid w:val="00214BFA"/>
    <w:rsid w:val="00215AAE"/>
    <w:rsid w:val="002223B5"/>
    <w:rsid w:val="0022348D"/>
    <w:rsid w:val="002238D9"/>
    <w:rsid w:val="002252F8"/>
    <w:rsid w:val="002373F9"/>
    <w:rsid w:val="00237B2A"/>
    <w:rsid w:val="0024438B"/>
    <w:rsid w:val="00246624"/>
    <w:rsid w:val="00247D2A"/>
    <w:rsid w:val="00250FFD"/>
    <w:rsid w:val="0025199F"/>
    <w:rsid w:val="00252BFE"/>
    <w:rsid w:val="00253304"/>
    <w:rsid w:val="002558E9"/>
    <w:rsid w:val="00256522"/>
    <w:rsid w:val="00262F68"/>
    <w:rsid w:val="00263F59"/>
    <w:rsid w:val="002644DE"/>
    <w:rsid w:val="00270D28"/>
    <w:rsid w:val="0027654C"/>
    <w:rsid w:val="00277B6A"/>
    <w:rsid w:val="00277BC7"/>
    <w:rsid w:val="00282A5E"/>
    <w:rsid w:val="00283D52"/>
    <w:rsid w:val="0028714B"/>
    <w:rsid w:val="00287197"/>
    <w:rsid w:val="002900D8"/>
    <w:rsid w:val="002921B9"/>
    <w:rsid w:val="002940FB"/>
    <w:rsid w:val="002979AA"/>
    <w:rsid w:val="002A117E"/>
    <w:rsid w:val="002A3496"/>
    <w:rsid w:val="002A4826"/>
    <w:rsid w:val="002A7DDB"/>
    <w:rsid w:val="002B1F4F"/>
    <w:rsid w:val="002B398B"/>
    <w:rsid w:val="002C0327"/>
    <w:rsid w:val="002C1768"/>
    <w:rsid w:val="002C1F08"/>
    <w:rsid w:val="002C3C2A"/>
    <w:rsid w:val="002C5A75"/>
    <w:rsid w:val="002C792F"/>
    <w:rsid w:val="002C7D43"/>
    <w:rsid w:val="002D20FE"/>
    <w:rsid w:val="002E3D8C"/>
    <w:rsid w:val="002E5D0B"/>
    <w:rsid w:val="002E6954"/>
    <w:rsid w:val="002E6B43"/>
    <w:rsid w:val="002E6ED4"/>
    <w:rsid w:val="002F1354"/>
    <w:rsid w:val="002F2BC6"/>
    <w:rsid w:val="002F3847"/>
    <w:rsid w:val="002F4101"/>
    <w:rsid w:val="00300AB4"/>
    <w:rsid w:val="00300C51"/>
    <w:rsid w:val="003051C2"/>
    <w:rsid w:val="0030747D"/>
    <w:rsid w:val="0031221D"/>
    <w:rsid w:val="00315E08"/>
    <w:rsid w:val="00322785"/>
    <w:rsid w:val="00324929"/>
    <w:rsid w:val="00324E19"/>
    <w:rsid w:val="00330261"/>
    <w:rsid w:val="00335775"/>
    <w:rsid w:val="00340D04"/>
    <w:rsid w:val="003443A2"/>
    <w:rsid w:val="00344EBF"/>
    <w:rsid w:val="003464A1"/>
    <w:rsid w:val="0035081C"/>
    <w:rsid w:val="0035309A"/>
    <w:rsid w:val="003573F5"/>
    <w:rsid w:val="00360B63"/>
    <w:rsid w:val="00363BB5"/>
    <w:rsid w:val="003642CB"/>
    <w:rsid w:val="0036539C"/>
    <w:rsid w:val="00371EBB"/>
    <w:rsid w:val="0037298B"/>
    <w:rsid w:val="00373099"/>
    <w:rsid w:val="00377667"/>
    <w:rsid w:val="00377F99"/>
    <w:rsid w:val="00380BAB"/>
    <w:rsid w:val="003819D2"/>
    <w:rsid w:val="00384414"/>
    <w:rsid w:val="00385964"/>
    <w:rsid w:val="0038756D"/>
    <w:rsid w:val="00387BCD"/>
    <w:rsid w:val="0039121B"/>
    <w:rsid w:val="0039669B"/>
    <w:rsid w:val="003A0BA3"/>
    <w:rsid w:val="003A14F1"/>
    <w:rsid w:val="003A64C9"/>
    <w:rsid w:val="003B02B6"/>
    <w:rsid w:val="003B0A0D"/>
    <w:rsid w:val="003B4C0B"/>
    <w:rsid w:val="003B6DC8"/>
    <w:rsid w:val="003C151E"/>
    <w:rsid w:val="003C4AB1"/>
    <w:rsid w:val="003D44A0"/>
    <w:rsid w:val="003D6FA3"/>
    <w:rsid w:val="003D7D3B"/>
    <w:rsid w:val="003E1AE3"/>
    <w:rsid w:val="003E315B"/>
    <w:rsid w:val="003E3241"/>
    <w:rsid w:val="003E5718"/>
    <w:rsid w:val="003F0D6C"/>
    <w:rsid w:val="00401809"/>
    <w:rsid w:val="00402C05"/>
    <w:rsid w:val="00402F5C"/>
    <w:rsid w:val="00403562"/>
    <w:rsid w:val="00410800"/>
    <w:rsid w:val="00410B01"/>
    <w:rsid w:val="00414955"/>
    <w:rsid w:val="00415CAB"/>
    <w:rsid w:val="00417498"/>
    <w:rsid w:val="00417D7D"/>
    <w:rsid w:val="00426AC5"/>
    <w:rsid w:val="0043050F"/>
    <w:rsid w:val="00430951"/>
    <w:rsid w:val="00441616"/>
    <w:rsid w:val="00443799"/>
    <w:rsid w:val="00444627"/>
    <w:rsid w:val="00445215"/>
    <w:rsid w:val="0044795E"/>
    <w:rsid w:val="00454647"/>
    <w:rsid w:val="00454C81"/>
    <w:rsid w:val="00456E7D"/>
    <w:rsid w:val="00461F8E"/>
    <w:rsid w:val="0046334A"/>
    <w:rsid w:val="00466C0F"/>
    <w:rsid w:val="00466DB2"/>
    <w:rsid w:val="00470DE5"/>
    <w:rsid w:val="00471693"/>
    <w:rsid w:val="00475F64"/>
    <w:rsid w:val="00477919"/>
    <w:rsid w:val="00481DE0"/>
    <w:rsid w:val="004848A8"/>
    <w:rsid w:val="00486514"/>
    <w:rsid w:val="00486548"/>
    <w:rsid w:val="00491A5B"/>
    <w:rsid w:val="0049313F"/>
    <w:rsid w:val="004946AD"/>
    <w:rsid w:val="00494CAC"/>
    <w:rsid w:val="004A4C23"/>
    <w:rsid w:val="004A5061"/>
    <w:rsid w:val="004A59B8"/>
    <w:rsid w:val="004A782E"/>
    <w:rsid w:val="004A7D5C"/>
    <w:rsid w:val="004B516B"/>
    <w:rsid w:val="004C1951"/>
    <w:rsid w:val="004C3196"/>
    <w:rsid w:val="004C5649"/>
    <w:rsid w:val="004D009C"/>
    <w:rsid w:val="004D0BBB"/>
    <w:rsid w:val="004D1761"/>
    <w:rsid w:val="004D1F29"/>
    <w:rsid w:val="004D219B"/>
    <w:rsid w:val="004D3D25"/>
    <w:rsid w:val="004E2982"/>
    <w:rsid w:val="004E6D2B"/>
    <w:rsid w:val="004E7E86"/>
    <w:rsid w:val="004F1FD7"/>
    <w:rsid w:val="00501F62"/>
    <w:rsid w:val="005061ED"/>
    <w:rsid w:val="00506FD9"/>
    <w:rsid w:val="00507317"/>
    <w:rsid w:val="005138EC"/>
    <w:rsid w:val="00514A58"/>
    <w:rsid w:val="00517081"/>
    <w:rsid w:val="00517BDC"/>
    <w:rsid w:val="00520589"/>
    <w:rsid w:val="00521568"/>
    <w:rsid w:val="0052195A"/>
    <w:rsid w:val="00522A81"/>
    <w:rsid w:val="0052523F"/>
    <w:rsid w:val="005271FE"/>
    <w:rsid w:val="0052767A"/>
    <w:rsid w:val="00532BED"/>
    <w:rsid w:val="0053459C"/>
    <w:rsid w:val="005373F5"/>
    <w:rsid w:val="00537B6A"/>
    <w:rsid w:val="00542462"/>
    <w:rsid w:val="00544335"/>
    <w:rsid w:val="0054523D"/>
    <w:rsid w:val="00546320"/>
    <w:rsid w:val="00552942"/>
    <w:rsid w:val="00555B37"/>
    <w:rsid w:val="005570FF"/>
    <w:rsid w:val="00561600"/>
    <w:rsid w:val="00562BD9"/>
    <w:rsid w:val="00567981"/>
    <w:rsid w:val="00570F8E"/>
    <w:rsid w:val="0057192D"/>
    <w:rsid w:val="0057193E"/>
    <w:rsid w:val="005729DF"/>
    <w:rsid w:val="00576703"/>
    <w:rsid w:val="00584B1F"/>
    <w:rsid w:val="005864A4"/>
    <w:rsid w:val="005915E6"/>
    <w:rsid w:val="00596F3B"/>
    <w:rsid w:val="005979F9"/>
    <w:rsid w:val="005A0236"/>
    <w:rsid w:val="005A71BA"/>
    <w:rsid w:val="005A7680"/>
    <w:rsid w:val="005B0E67"/>
    <w:rsid w:val="005B1D11"/>
    <w:rsid w:val="005B4609"/>
    <w:rsid w:val="005C23F6"/>
    <w:rsid w:val="005C2A3D"/>
    <w:rsid w:val="005C2CE2"/>
    <w:rsid w:val="005C3507"/>
    <w:rsid w:val="005C5383"/>
    <w:rsid w:val="005C5A18"/>
    <w:rsid w:val="005D01D6"/>
    <w:rsid w:val="005D07A8"/>
    <w:rsid w:val="005E36EF"/>
    <w:rsid w:val="005F02C0"/>
    <w:rsid w:val="005F135F"/>
    <w:rsid w:val="005F44C9"/>
    <w:rsid w:val="005F4EFD"/>
    <w:rsid w:val="005F6E76"/>
    <w:rsid w:val="005F79FE"/>
    <w:rsid w:val="006009D8"/>
    <w:rsid w:val="00601DD6"/>
    <w:rsid w:val="0060381B"/>
    <w:rsid w:val="006048D8"/>
    <w:rsid w:val="00604C97"/>
    <w:rsid w:val="006059B0"/>
    <w:rsid w:val="00610B06"/>
    <w:rsid w:val="006134C1"/>
    <w:rsid w:val="00613F04"/>
    <w:rsid w:val="00615AA9"/>
    <w:rsid w:val="006166F3"/>
    <w:rsid w:val="00626944"/>
    <w:rsid w:val="006302D9"/>
    <w:rsid w:val="00633FDD"/>
    <w:rsid w:val="0063533A"/>
    <w:rsid w:val="0063680E"/>
    <w:rsid w:val="00637331"/>
    <w:rsid w:val="00637BBB"/>
    <w:rsid w:val="00645C09"/>
    <w:rsid w:val="00652C01"/>
    <w:rsid w:val="006532E0"/>
    <w:rsid w:val="006607D5"/>
    <w:rsid w:val="00663D61"/>
    <w:rsid w:val="0066402B"/>
    <w:rsid w:val="0066632F"/>
    <w:rsid w:val="00670EE5"/>
    <w:rsid w:val="00670F23"/>
    <w:rsid w:val="00672A30"/>
    <w:rsid w:val="00674AD0"/>
    <w:rsid w:val="00682036"/>
    <w:rsid w:val="00685524"/>
    <w:rsid w:val="00686E9D"/>
    <w:rsid w:val="006940FB"/>
    <w:rsid w:val="00696BE3"/>
    <w:rsid w:val="006A05F5"/>
    <w:rsid w:val="006A0F2B"/>
    <w:rsid w:val="006A315B"/>
    <w:rsid w:val="006A5C59"/>
    <w:rsid w:val="006B30EA"/>
    <w:rsid w:val="006B349D"/>
    <w:rsid w:val="006B3A95"/>
    <w:rsid w:val="006B429A"/>
    <w:rsid w:val="006D0720"/>
    <w:rsid w:val="006D2D16"/>
    <w:rsid w:val="006D330D"/>
    <w:rsid w:val="006D396D"/>
    <w:rsid w:val="006D5609"/>
    <w:rsid w:val="006D5B13"/>
    <w:rsid w:val="006E0064"/>
    <w:rsid w:val="006E19AD"/>
    <w:rsid w:val="006E19E5"/>
    <w:rsid w:val="006E50C1"/>
    <w:rsid w:val="006E538A"/>
    <w:rsid w:val="006F6010"/>
    <w:rsid w:val="00703D77"/>
    <w:rsid w:val="0070516C"/>
    <w:rsid w:val="0070716F"/>
    <w:rsid w:val="007128FD"/>
    <w:rsid w:val="007135BF"/>
    <w:rsid w:val="0071558A"/>
    <w:rsid w:val="00720EC1"/>
    <w:rsid w:val="00721356"/>
    <w:rsid w:val="0072161F"/>
    <w:rsid w:val="00735798"/>
    <w:rsid w:val="007405E8"/>
    <w:rsid w:val="007419FB"/>
    <w:rsid w:val="007542FA"/>
    <w:rsid w:val="00760653"/>
    <w:rsid w:val="0076087F"/>
    <w:rsid w:val="00764129"/>
    <w:rsid w:val="007656FD"/>
    <w:rsid w:val="007762F8"/>
    <w:rsid w:val="00777D1D"/>
    <w:rsid w:val="0078078D"/>
    <w:rsid w:val="007824D5"/>
    <w:rsid w:val="00782AB0"/>
    <w:rsid w:val="00785873"/>
    <w:rsid w:val="00786DCE"/>
    <w:rsid w:val="007968D2"/>
    <w:rsid w:val="00797E20"/>
    <w:rsid w:val="007A1ABA"/>
    <w:rsid w:val="007A27D4"/>
    <w:rsid w:val="007B23FD"/>
    <w:rsid w:val="007B3BF9"/>
    <w:rsid w:val="007B59BE"/>
    <w:rsid w:val="007B697A"/>
    <w:rsid w:val="007B6BC8"/>
    <w:rsid w:val="007C2121"/>
    <w:rsid w:val="007C2123"/>
    <w:rsid w:val="007C4B24"/>
    <w:rsid w:val="007C4CB7"/>
    <w:rsid w:val="007C7295"/>
    <w:rsid w:val="007D6019"/>
    <w:rsid w:val="007F0AC1"/>
    <w:rsid w:val="007F3A55"/>
    <w:rsid w:val="007F3B33"/>
    <w:rsid w:val="007F43F3"/>
    <w:rsid w:val="007F5A88"/>
    <w:rsid w:val="007F7673"/>
    <w:rsid w:val="00802D8C"/>
    <w:rsid w:val="00805B03"/>
    <w:rsid w:val="00810C79"/>
    <w:rsid w:val="00810E83"/>
    <w:rsid w:val="00813B08"/>
    <w:rsid w:val="00816B45"/>
    <w:rsid w:val="00821359"/>
    <w:rsid w:val="00821C96"/>
    <w:rsid w:val="00825F79"/>
    <w:rsid w:val="00826886"/>
    <w:rsid w:val="00827F63"/>
    <w:rsid w:val="00833BEC"/>
    <w:rsid w:val="008357DB"/>
    <w:rsid w:val="00840B6C"/>
    <w:rsid w:val="0084367B"/>
    <w:rsid w:val="008473FE"/>
    <w:rsid w:val="008519EE"/>
    <w:rsid w:val="00851D60"/>
    <w:rsid w:val="00856E72"/>
    <w:rsid w:val="00860390"/>
    <w:rsid w:val="008631B7"/>
    <w:rsid w:val="00870315"/>
    <w:rsid w:val="008704F5"/>
    <w:rsid w:val="008739F0"/>
    <w:rsid w:val="00873CA2"/>
    <w:rsid w:val="00874116"/>
    <w:rsid w:val="00876DA8"/>
    <w:rsid w:val="008803F1"/>
    <w:rsid w:val="00880B56"/>
    <w:rsid w:val="00880D96"/>
    <w:rsid w:val="00882007"/>
    <w:rsid w:val="00883038"/>
    <w:rsid w:val="00885375"/>
    <w:rsid w:val="008864AD"/>
    <w:rsid w:val="008903E6"/>
    <w:rsid w:val="00890CA7"/>
    <w:rsid w:val="00891D96"/>
    <w:rsid w:val="00891F08"/>
    <w:rsid w:val="00894B7A"/>
    <w:rsid w:val="00895C47"/>
    <w:rsid w:val="008A2657"/>
    <w:rsid w:val="008A295C"/>
    <w:rsid w:val="008A71F1"/>
    <w:rsid w:val="008B06A7"/>
    <w:rsid w:val="008B0C5C"/>
    <w:rsid w:val="008B3526"/>
    <w:rsid w:val="008B4CDB"/>
    <w:rsid w:val="008B7B68"/>
    <w:rsid w:val="008C0C3C"/>
    <w:rsid w:val="008C0F20"/>
    <w:rsid w:val="008C3216"/>
    <w:rsid w:val="008C3881"/>
    <w:rsid w:val="008C3EA4"/>
    <w:rsid w:val="008C773D"/>
    <w:rsid w:val="008D155B"/>
    <w:rsid w:val="008D25ED"/>
    <w:rsid w:val="008D515A"/>
    <w:rsid w:val="008D6E88"/>
    <w:rsid w:val="008F106A"/>
    <w:rsid w:val="008F7DFD"/>
    <w:rsid w:val="009024E6"/>
    <w:rsid w:val="00902860"/>
    <w:rsid w:val="00902C7E"/>
    <w:rsid w:val="00902D18"/>
    <w:rsid w:val="00911304"/>
    <w:rsid w:val="009128B2"/>
    <w:rsid w:val="0091377C"/>
    <w:rsid w:val="00917648"/>
    <w:rsid w:val="00925D74"/>
    <w:rsid w:val="009262C9"/>
    <w:rsid w:val="009275D4"/>
    <w:rsid w:val="00930366"/>
    <w:rsid w:val="009321B0"/>
    <w:rsid w:val="00936040"/>
    <w:rsid w:val="00944631"/>
    <w:rsid w:val="00947FF8"/>
    <w:rsid w:val="00953366"/>
    <w:rsid w:val="00955B58"/>
    <w:rsid w:val="00956F51"/>
    <w:rsid w:val="009602C0"/>
    <w:rsid w:val="00960F6B"/>
    <w:rsid w:val="00971BF3"/>
    <w:rsid w:val="00980257"/>
    <w:rsid w:val="009814A0"/>
    <w:rsid w:val="009826A7"/>
    <w:rsid w:val="009834E2"/>
    <w:rsid w:val="00984204"/>
    <w:rsid w:val="00991880"/>
    <w:rsid w:val="00996879"/>
    <w:rsid w:val="009A2C63"/>
    <w:rsid w:val="009A429A"/>
    <w:rsid w:val="009A4882"/>
    <w:rsid w:val="009A4BD0"/>
    <w:rsid w:val="009A6BB6"/>
    <w:rsid w:val="009B0032"/>
    <w:rsid w:val="009B1B5B"/>
    <w:rsid w:val="009B2DC1"/>
    <w:rsid w:val="009B385F"/>
    <w:rsid w:val="009C44B5"/>
    <w:rsid w:val="009C69E6"/>
    <w:rsid w:val="009D4C8C"/>
    <w:rsid w:val="009D5060"/>
    <w:rsid w:val="009D73FA"/>
    <w:rsid w:val="009E2679"/>
    <w:rsid w:val="009E725C"/>
    <w:rsid w:val="009F79D5"/>
    <w:rsid w:val="00A01A7B"/>
    <w:rsid w:val="00A07EAB"/>
    <w:rsid w:val="00A110A2"/>
    <w:rsid w:val="00A132C8"/>
    <w:rsid w:val="00A2049A"/>
    <w:rsid w:val="00A2063B"/>
    <w:rsid w:val="00A21735"/>
    <w:rsid w:val="00A218F6"/>
    <w:rsid w:val="00A26475"/>
    <w:rsid w:val="00A34747"/>
    <w:rsid w:val="00A372E1"/>
    <w:rsid w:val="00A37A8C"/>
    <w:rsid w:val="00A411FA"/>
    <w:rsid w:val="00A42E14"/>
    <w:rsid w:val="00A4537D"/>
    <w:rsid w:val="00A45E27"/>
    <w:rsid w:val="00A4671F"/>
    <w:rsid w:val="00A503BD"/>
    <w:rsid w:val="00A526F8"/>
    <w:rsid w:val="00A559CE"/>
    <w:rsid w:val="00A567DE"/>
    <w:rsid w:val="00A56A42"/>
    <w:rsid w:val="00A57297"/>
    <w:rsid w:val="00A60772"/>
    <w:rsid w:val="00A60ED2"/>
    <w:rsid w:val="00A62DE3"/>
    <w:rsid w:val="00A658BB"/>
    <w:rsid w:val="00A65CCD"/>
    <w:rsid w:val="00A6764C"/>
    <w:rsid w:val="00A7131A"/>
    <w:rsid w:val="00A713C2"/>
    <w:rsid w:val="00A71D1A"/>
    <w:rsid w:val="00A72078"/>
    <w:rsid w:val="00A740FA"/>
    <w:rsid w:val="00A746C0"/>
    <w:rsid w:val="00A773E4"/>
    <w:rsid w:val="00A80803"/>
    <w:rsid w:val="00A82C84"/>
    <w:rsid w:val="00A83184"/>
    <w:rsid w:val="00A908B6"/>
    <w:rsid w:val="00A9190B"/>
    <w:rsid w:val="00A91C5A"/>
    <w:rsid w:val="00A92B19"/>
    <w:rsid w:val="00AA3827"/>
    <w:rsid w:val="00AA6C7E"/>
    <w:rsid w:val="00AA74C7"/>
    <w:rsid w:val="00AB4D11"/>
    <w:rsid w:val="00AB4D4B"/>
    <w:rsid w:val="00AB53F0"/>
    <w:rsid w:val="00AB5D97"/>
    <w:rsid w:val="00AB6089"/>
    <w:rsid w:val="00AC0342"/>
    <w:rsid w:val="00AC6C93"/>
    <w:rsid w:val="00AD1330"/>
    <w:rsid w:val="00AD2DD3"/>
    <w:rsid w:val="00AD3705"/>
    <w:rsid w:val="00AD5627"/>
    <w:rsid w:val="00AE7FDC"/>
    <w:rsid w:val="00AF7B4D"/>
    <w:rsid w:val="00B0561D"/>
    <w:rsid w:val="00B06B3A"/>
    <w:rsid w:val="00B10747"/>
    <w:rsid w:val="00B114E1"/>
    <w:rsid w:val="00B127BD"/>
    <w:rsid w:val="00B12B8C"/>
    <w:rsid w:val="00B207CE"/>
    <w:rsid w:val="00B211D0"/>
    <w:rsid w:val="00B24FAF"/>
    <w:rsid w:val="00B274BA"/>
    <w:rsid w:val="00B408F7"/>
    <w:rsid w:val="00B419BE"/>
    <w:rsid w:val="00B41CCF"/>
    <w:rsid w:val="00B47C7B"/>
    <w:rsid w:val="00B52544"/>
    <w:rsid w:val="00B54B3B"/>
    <w:rsid w:val="00B601B3"/>
    <w:rsid w:val="00B61971"/>
    <w:rsid w:val="00B63D1A"/>
    <w:rsid w:val="00B67694"/>
    <w:rsid w:val="00B72102"/>
    <w:rsid w:val="00B73D07"/>
    <w:rsid w:val="00B74819"/>
    <w:rsid w:val="00B77111"/>
    <w:rsid w:val="00B8415F"/>
    <w:rsid w:val="00B85A42"/>
    <w:rsid w:val="00B86CA0"/>
    <w:rsid w:val="00B9462E"/>
    <w:rsid w:val="00BA4198"/>
    <w:rsid w:val="00BA4BA1"/>
    <w:rsid w:val="00BA574D"/>
    <w:rsid w:val="00BA5ED6"/>
    <w:rsid w:val="00BB0C02"/>
    <w:rsid w:val="00BB1EEE"/>
    <w:rsid w:val="00BB54B8"/>
    <w:rsid w:val="00BC0940"/>
    <w:rsid w:val="00BC4BFB"/>
    <w:rsid w:val="00BD33E7"/>
    <w:rsid w:val="00BD3A33"/>
    <w:rsid w:val="00BD6E98"/>
    <w:rsid w:val="00BD7C9C"/>
    <w:rsid w:val="00BE0497"/>
    <w:rsid w:val="00BE0EED"/>
    <w:rsid w:val="00BE3399"/>
    <w:rsid w:val="00BE4312"/>
    <w:rsid w:val="00BE46A6"/>
    <w:rsid w:val="00BE5563"/>
    <w:rsid w:val="00BE5607"/>
    <w:rsid w:val="00BE6D02"/>
    <w:rsid w:val="00BF0C19"/>
    <w:rsid w:val="00BF107F"/>
    <w:rsid w:val="00C0046E"/>
    <w:rsid w:val="00C00F45"/>
    <w:rsid w:val="00C06FF0"/>
    <w:rsid w:val="00C07675"/>
    <w:rsid w:val="00C10529"/>
    <w:rsid w:val="00C11DD2"/>
    <w:rsid w:val="00C121C5"/>
    <w:rsid w:val="00C128E0"/>
    <w:rsid w:val="00C136DD"/>
    <w:rsid w:val="00C137F6"/>
    <w:rsid w:val="00C16613"/>
    <w:rsid w:val="00C200DB"/>
    <w:rsid w:val="00C20ADD"/>
    <w:rsid w:val="00C21225"/>
    <w:rsid w:val="00C2122B"/>
    <w:rsid w:val="00C27702"/>
    <w:rsid w:val="00C31E2F"/>
    <w:rsid w:val="00C32E9A"/>
    <w:rsid w:val="00C36A64"/>
    <w:rsid w:val="00C40669"/>
    <w:rsid w:val="00C431D8"/>
    <w:rsid w:val="00C455AF"/>
    <w:rsid w:val="00C5699D"/>
    <w:rsid w:val="00C56D23"/>
    <w:rsid w:val="00C578C6"/>
    <w:rsid w:val="00C62918"/>
    <w:rsid w:val="00C633FF"/>
    <w:rsid w:val="00C72B95"/>
    <w:rsid w:val="00C77C4C"/>
    <w:rsid w:val="00C80992"/>
    <w:rsid w:val="00C81DD9"/>
    <w:rsid w:val="00C8353B"/>
    <w:rsid w:val="00C83DAA"/>
    <w:rsid w:val="00C865E3"/>
    <w:rsid w:val="00C86818"/>
    <w:rsid w:val="00C92D09"/>
    <w:rsid w:val="00C92E88"/>
    <w:rsid w:val="00C93058"/>
    <w:rsid w:val="00C955DC"/>
    <w:rsid w:val="00C95E56"/>
    <w:rsid w:val="00C969E6"/>
    <w:rsid w:val="00C9720D"/>
    <w:rsid w:val="00C97816"/>
    <w:rsid w:val="00CA1172"/>
    <w:rsid w:val="00CA15A4"/>
    <w:rsid w:val="00CA1FC7"/>
    <w:rsid w:val="00CA4633"/>
    <w:rsid w:val="00CA5233"/>
    <w:rsid w:val="00CC036C"/>
    <w:rsid w:val="00CC3306"/>
    <w:rsid w:val="00CD1D8B"/>
    <w:rsid w:val="00CD46B6"/>
    <w:rsid w:val="00CD659B"/>
    <w:rsid w:val="00CE0C65"/>
    <w:rsid w:val="00CE5251"/>
    <w:rsid w:val="00CE7E4D"/>
    <w:rsid w:val="00CF0134"/>
    <w:rsid w:val="00CF2D33"/>
    <w:rsid w:val="00CF4F7A"/>
    <w:rsid w:val="00CF50F2"/>
    <w:rsid w:val="00D010C5"/>
    <w:rsid w:val="00D01664"/>
    <w:rsid w:val="00D01BFF"/>
    <w:rsid w:val="00D02C43"/>
    <w:rsid w:val="00D04368"/>
    <w:rsid w:val="00D06656"/>
    <w:rsid w:val="00D07F20"/>
    <w:rsid w:val="00D10535"/>
    <w:rsid w:val="00D13079"/>
    <w:rsid w:val="00D2029A"/>
    <w:rsid w:val="00D20D00"/>
    <w:rsid w:val="00D214A2"/>
    <w:rsid w:val="00D22D07"/>
    <w:rsid w:val="00D31155"/>
    <w:rsid w:val="00D3562A"/>
    <w:rsid w:val="00D35634"/>
    <w:rsid w:val="00D3691A"/>
    <w:rsid w:val="00D43AC3"/>
    <w:rsid w:val="00D44345"/>
    <w:rsid w:val="00D453B0"/>
    <w:rsid w:val="00D500FC"/>
    <w:rsid w:val="00D50C91"/>
    <w:rsid w:val="00D562C8"/>
    <w:rsid w:val="00D5663B"/>
    <w:rsid w:val="00D56C91"/>
    <w:rsid w:val="00D57522"/>
    <w:rsid w:val="00D6015C"/>
    <w:rsid w:val="00D60216"/>
    <w:rsid w:val="00D609E8"/>
    <w:rsid w:val="00D61FCD"/>
    <w:rsid w:val="00D637E9"/>
    <w:rsid w:val="00D65243"/>
    <w:rsid w:val="00D67145"/>
    <w:rsid w:val="00D73B4F"/>
    <w:rsid w:val="00D7417A"/>
    <w:rsid w:val="00D74D6A"/>
    <w:rsid w:val="00D75DEB"/>
    <w:rsid w:val="00D91945"/>
    <w:rsid w:val="00D96A62"/>
    <w:rsid w:val="00DA02A1"/>
    <w:rsid w:val="00DA1544"/>
    <w:rsid w:val="00DB146E"/>
    <w:rsid w:val="00DB1716"/>
    <w:rsid w:val="00DC0B02"/>
    <w:rsid w:val="00DC3255"/>
    <w:rsid w:val="00DC376F"/>
    <w:rsid w:val="00DC5C33"/>
    <w:rsid w:val="00DD1B3A"/>
    <w:rsid w:val="00DD39BF"/>
    <w:rsid w:val="00DD41EB"/>
    <w:rsid w:val="00DD542F"/>
    <w:rsid w:val="00DD63CC"/>
    <w:rsid w:val="00DE3B95"/>
    <w:rsid w:val="00DE799C"/>
    <w:rsid w:val="00DF2BC4"/>
    <w:rsid w:val="00E006C5"/>
    <w:rsid w:val="00E01327"/>
    <w:rsid w:val="00E018E2"/>
    <w:rsid w:val="00E04BC6"/>
    <w:rsid w:val="00E07BA0"/>
    <w:rsid w:val="00E13CA7"/>
    <w:rsid w:val="00E229E5"/>
    <w:rsid w:val="00E24338"/>
    <w:rsid w:val="00E2550B"/>
    <w:rsid w:val="00E264BC"/>
    <w:rsid w:val="00E2727A"/>
    <w:rsid w:val="00E27322"/>
    <w:rsid w:val="00E32791"/>
    <w:rsid w:val="00E33C57"/>
    <w:rsid w:val="00E36E68"/>
    <w:rsid w:val="00E41A49"/>
    <w:rsid w:val="00E43163"/>
    <w:rsid w:val="00E43440"/>
    <w:rsid w:val="00E435BA"/>
    <w:rsid w:val="00E44489"/>
    <w:rsid w:val="00E4623B"/>
    <w:rsid w:val="00E52EB1"/>
    <w:rsid w:val="00E618C7"/>
    <w:rsid w:val="00E61DA7"/>
    <w:rsid w:val="00E626DE"/>
    <w:rsid w:val="00E64070"/>
    <w:rsid w:val="00E64898"/>
    <w:rsid w:val="00E6728A"/>
    <w:rsid w:val="00E70B54"/>
    <w:rsid w:val="00E715B2"/>
    <w:rsid w:val="00E724B1"/>
    <w:rsid w:val="00E730CC"/>
    <w:rsid w:val="00E74D48"/>
    <w:rsid w:val="00E75AC7"/>
    <w:rsid w:val="00E76AAB"/>
    <w:rsid w:val="00E82673"/>
    <w:rsid w:val="00E87535"/>
    <w:rsid w:val="00E92650"/>
    <w:rsid w:val="00E96D07"/>
    <w:rsid w:val="00E97432"/>
    <w:rsid w:val="00E97A81"/>
    <w:rsid w:val="00EA0606"/>
    <w:rsid w:val="00EA3703"/>
    <w:rsid w:val="00EA3D54"/>
    <w:rsid w:val="00EA5490"/>
    <w:rsid w:val="00EA5BD2"/>
    <w:rsid w:val="00EB0A15"/>
    <w:rsid w:val="00EB4A64"/>
    <w:rsid w:val="00EC1455"/>
    <w:rsid w:val="00ED0E09"/>
    <w:rsid w:val="00ED43E6"/>
    <w:rsid w:val="00ED566D"/>
    <w:rsid w:val="00EE0F2C"/>
    <w:rsid w:val="00EE1634"/>
    <w:rsid w:val="00EE3E56"/>
    <w:rsid w:val="00EE498D"/>
    <w:rsid w:val="00EE4AE9"/>
    <w:rsid w:val="00EE69FE"/>
    <w:rsid w:val="00EF0D0E"/>
    <w:rsid w:val="00EF0FAF"/>
    <w:rsid w:val="00EF2666"/>
    <w:rsid w:val="00EF4AEB"/>
    <w:rsid w:val="00F03CE3"/>
    <w:rsid w:val="00F048C8"/>
    <w:rsid w:val="00F1081D"/>
    <w:rsid w:val="00F10E54"/>
    <w:rsid w:val="00F11D2B"/>
    <w:rsid w:val="00F15690"/>
    <w:rsid w:val="00F21933"/>
    <w:rsid w:val="00F24C1F"/>
    <w:rsid w:val="00F25353"/>
    <w:rsid w:val="00F25C3E"/>
    <w:rsid w:val="00F268FD"/>
    <w:rsid w:val="00F31D40"/>
    <w:rsid w:val="00F33C77"/>
    <w:rsid w:val="00F34309"/>
    <w:rsid w:val="00F3431C"/>
    <w:rsid w:val="00F3538A"/>
    <w:rsid w:val="00F449A5"/>
    <w:rsid w:val="00F50045"/>
    <w:rsid w:val="00F56C53"/>
    <w:rsid w:val="00F64C95"/>
    <w:rsid w:val="00F72248"/>
    <w:rsid w:val="00F72CAE"/>
    <w:rsid w:val="00F76A47"/>
    <w:rsid w:val="00F84D87"/>
    <w:rsid w:val="00F855BA"/>
    <w:rsid w:val="00F865FF"/>
    <w:rsid w:val="00F871B2"/>
    <w:rsid w:val="00F948F8"/>
    <w:rsid w:val="00F9611D"/>
    <w:rsid w:val="00F97A48"/>
    <w:rsid w:val="00FA5A3D"/>
    <w:rsid w:val="00FA700F"/>
    <w:rsid w:val="00FA70D4"/>
    <w:rsid w:val="00FB6196"/>
    <w:rsid w:val="00FB69DC"/>
    <w:rsid w:val="00FB77A2"/>
    <w:rsid w:val="00FC3536"/>
    <w:rsid w:val="00FC3E70"/>
    <w:rsid w:val="00FC4269"/>
    <w:rsid w:val="00FC777B"/>
    <w:rsid w:val="00FD27E4"/>
    <w:rsid w:val="00FD32B5"/>
    <w:rsid w:val="00FE3B2A"/>
    <w:rsid w:val="00FE48C2"/>
    <w:rsid w:val="00FE5D07"/>
    <w:rsid w:val="00FE641A"/>
    <w:rsid w:val="00FE7624"/>
    <w:rsid w:val="00FF7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873"/>
  </w:style>
  <w:style w:type="paragraph" w:styleId="Heading7">
    <w:name w:val="heading 7"/>
    <w:basedOn w:val="Normal"/>
    <w:next w:val="Normal"/>
    <w:link w:val="Heading7Char"/>
    <w:qFormat/>
    <w:rsid w:val="006A0F2B"/>
    <w:pPr>
      <w:keepNext/>
      <w:spacing w:after="0" w:line="240" w:lineRule="auto"/>
      <w:jc w:val="center"/>
      <w:outlineLvl w:val="6"/>
    </w:pPr>
    <w:rPr>
      <w:rFonts w:ascii=".VnTimeH" w:eastAsia="Times New Roman" w:hAnsi=".VnTimeH" w:cs="Times New Roman"/>
      <w:b/>
      <w:color w:val="0000FF"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6A0F2B"/>
    <w:pPr>
      <w:keepNext/>
      <w:spacing w:after="0" w:line="240" w:lineRule="auto"/>
      <w:ind w:left="-108" w:right="-48"/>
      <w:jc w:val="center"/>
      <w:outlineLvl w:val="7"/>
    </w:pPr>
    <w:rPr>
      <w:rFonts w:ascii="Times New Roman" w:eastAsia="Times New Roman" w:hAnsi="Times New Roman" w:cs="Times New Roman"/>
      <w:b/>
      <w:color w:val="000000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36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77BC7"/>
    <w:pPr>
      <w:ind w:left="720"/>
      <w:contextualSpacing/>
    </w:pPr>
  </w:style>
  <w:style w:type="table" w:styleId="TableGrid">
    <w:name w:val="Table Grid"/>
    <w:basedOn w:val="TableNormal"/>
    <w:uiPriority w:val="59"/>
    <w:rsid w:val="00AA3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96F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EA5490"/>
    <w:pPr>
      <w:spacing w:after="0" w:line="240" w:lineRule="auto"/>
    </w:pPr>
    <w:rPr>
      <w:rFonts w:eastAsiaTheme="minorEastAsia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0">
    <w:name w:val="Font Style30"/>
    <w:rsid w:val="00570F8E"/>
    <w:rPr>
      <w:rFonts w:ascii="Times New Roman" w:hAnsi="Times New Roman" w:cs="Times New Roman"/>
      <w:color w:val="000000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0F8E"/>
    <w:pPr>
      <w:spacing w:after="0" w:line="240" w:lineRule="auto"/>
    </w:pPr>
    <w:rPr>
      <w:rFonts w:ascii="Times New Roman" w:hAnsi="Times New Roman" w:cs="Times New Roman"/>
      <w:color w:val="22222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0F8E"/>
    <w:rPr>
      <w:rFonts w:ascii="Times New Roman" w:hAnsi="Times New Roman" w:cs="Times New Roman"/>
      <w:color w:val="222222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0F8E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570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F8E"/>
  </w:style>
  <w:style w:type="table" w:customStyle="1" w:styleId="TableGrid3">
    <w:name w:val="Table Grid3"/>
    <w:basedOn w:val="TableNormal"/>
    <w:next w:val="TableGrid"/>
    <w:uiPriority w:val="39"/>
    <w:rsid w:val="00570F8E"/>
    <w:pPr>
      <w:spacing w:after="0" w:line="240" w:lineRule="auto"/>
    </w:pPr>
    <w:rPr>
      <w:rFonts w:eastAsiaTheme="minorEastAsia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570F8E"/>
    <w:pPr>
      <w:spacing w:after="0" w:line="240" w:lineRule="auto"/>
    </w:pPr>
    <w:rPr>
      <w:rFonts w:eastAsiaTheme="minorEastAsia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0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F8E"/>
  </w:style>
  <w:style w:type="table" w:customStyle="1" w:styleId="TableGrid2">
    <w:name w:val="Table Grid2"/>
    <w:basedOn w:val="TableNormal"/>
    <w:next w:val="TableGrid"/>
    <w:uiPriority w:val="39"/>
    <w:rsid w:val="00570F8E"/>
    <w:pPr>
      <w:spacing w:after="0" w:line="240" w:lineRule="auto"/>
    </w:pPr>
    <w:rPr>
      <w:rFonts w:eastAsiaTheme="minorEastAsia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6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C51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6A0F2B"/>
    <w:rPr>
      <w:rFonts w:ascii=".VnTimeH" w:eastAsia="Times New Roman" w:hAnsi=".VnTimeH" w:cs="Times New Roman"/>
      <w:b/>
      <w:color w:val="0000FF"/>
      <w:sz w:val="26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6A0F2B"/>
    <w:rPr>
      <w:rFonts w:ascii="Times New Roman" w:eastAsia="Times New Roman" w:hAnsi="Times New Roman" w:cs="Times New Roman"/>
      <w:b/>
      <w:color w:val="000000"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873"/>
  </w:style>
  <w:style w:type="paragraph" w:styleId="Heading7">
    <w:name w:val="heading 7"/>
    <w:basedOn w:val="Normal"/>
    <w:next w:val="Normal"/>
    <w:link w:val="Heading7Char"/>
    <w:qFormat/>
    <w:rsid w:val="006A0F2B"/>
    <w:pPr>
      <w:keepNext/>
      <w:spacing w:after="0" w:line="240" w:lineRule="auto"/>
      <w:jc w:val="center"/>
      <w:outlineLvl w:val="6"/>
    </w:pPr>
    <w:rPr>
      <w:rFonts w:ascii=".VnTimeH" w:eastAsia="Times New Roman" w:hAnsi=".VnTimeH" w:cs="Times New Roman"/>
      <w:b/>
      <w:color w:val="0000FF"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6A0F2B"/>
    <w:pPr>
      <w:keepNext/>
      <w:spacing w:after="0" w:line="240" w:lineRule="auto"/>
      <w:ind w:left="-108" w:right="-48"/>
      <w:jc w:val="center"/>
      <w:outlineLvl w:val="7"/>
    </w:pPr>
    <w:rPr>
      <w:rFonts w:ascii="Times New Roman" w:eastAsia="Times New Roman" w:hAnsi="Times New Roman" w:cs="Times New Roman"/>
      <w:b/>
      <w:color w:val="000000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36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77BC7"/>
    <w:pPr>
      <w:ind w:left="720"/>
      <w:contextualSpacing/>
    </w:pPr>
  </w:style>
  <w:style w:type="table" w:styleId="TableGrid">
    <w:name w:val="Table Grid"/>
    <w:basedOn w:val="TableNormal"/>
    <w:uiPriority w:val="59"/>
    <w:rsid w:val="00AA3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96F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EA5490"/>
    <w:pPr>
      <w:spacing w:after="0" w:line="240" w:lineRule="auto"/>
    </w:pPr>
    <w:rPr>
      <w:rFonts w:eastAsiaTheme="minorEastAsia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0">
    <w:name w:val="Font Style30"/>
    <w:rsid w:val="00570F8E"/>
    <w:rPr>
      <w:rFonts w:ascii="Times New Roman" w:hAnsi="Times New Roman" w:cs="Times New Roman"/>
      <w:color w:val="000000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0F8E"/>
    <w:pPr>
      <w:spacing w:after="0" w:line="240" w:lineRule="auto"/>
    </w:pPr>
    <w:rPr>
      <w:rFonts w:ascii="Times New Roman" w:hAnsi="Times New Roman" w:cs="Times New Roman"/>
      <w:color w:val="22222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0F8E"/>
    <w:rPr>
      <w:rFonts w:ascii="Times New Roman" w:hAnsi="Times New Roman" w:cs="Times New Roman"/>
      <w:color w:val="222222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0F8E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570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F8E"/>
  </w:style>
  <w:style w:type="table" w:customStyle="1" w:styleId="TableGrid3">
    <w:name w:val="Table Grid3"/>
    <w:basedOn w:val="TableNormal"/>
    <w:next w:val="TableGrid"/>
    <w:uiPriority w:val="39"/>
    <w:rsid w:val="00570F8E"/>
    <w:pPr>
      <w:spacing w:after="0" w:line="240" w:lineRule="auto"/>
    </w:pPr>
    <w:rPr>
      <w:rFonts w:eastAsiaTheme="minorEastAsia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570F8E"/>
    <w:pPr>
      <w:spacing w:after="0" w:line="240" w:lineRule="auto"/>
    </w:pPr>
    <w:rPr>
      <w:rFonts w:eastAsiaTheme="minorEastAsia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0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F8E"/>
  </w:style>
  <w:style w:type="table" w:customStyle="1" w:styleId="TableGrid2">
    <w:name w:val="Table Grid2"/>
    <w:basedOn w:val="TableNormal"/>
    <w:next w:val="TableGrid"/>
    <w:uiPriority w:val="39"/>
    <w:rsid w:val="00570F8E"/>
    <w:pPr>
      <w:spacing w:after="0" w:line="240" w:lineRule="auto"/>
    </w:pPr>
    <w:rPr>
      <w:rFonts w:eastAsiaTheme="minorEastAsia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6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C51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6A0F2B"/>
    <w:rPr>
      <w:rFonts w:ascii=".VnTimeH" w:eastAsia="Times New Roman" w:hAnsi=".VnTimeH" w:cs="Times New Roman"/>
      <w:b/>
      <w:color w:val="0000FF"/>
      <w:sz w:val="26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6A0F2B"/>
    <w:rPr>
      <w:rFonts w:ascii="Times New Roman" w:eastAsia="Times New Roman" w:hAnsi="Times New Roman" w:cs="Times New Roman"/>
      <w:b/>
      <w:color w:val="000000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dichvucong.hatinh.gov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7E223-ED7A-45A8-86D0-9ECFF3606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khanhnlq</dc:creator>
  <cp:lastModifiedBy>THANH NGAN</cp:lastModifiedBy>
  <cp:revision>2</cp:revision>
  <cp:lastPrinted>2022-05-24T07:27:00Z</cp:lastPrinted>
  <dcterms:created xsi:type="dcterms:W3CDTF">2022-05-24T07:27:00Z</dcterms:created>
  <dcterms:modified xsi:type="dcterms:W3CDTF">2022-05-24T07:27:00Z</dcterms:modified>
</cp:coreProperties>
</file>